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8ADA" w14:textId="66BED54F" w:rsidR="00BB73B7" w:rsidRPr="00F14374" w:rsidRDefault="00BB73B7" w:rsidP="007C45F3">
      <w:pPr>
        <w:ind w:firstLine="495"/>
        <w:jc w:val="center"/>
        <w:outlineLvl w:val="0"/>
        <w:rPr>
          <w:rFonts w:ascii="TH Sarabun New" w:hAnsi="TH Sarabun New" w:cs="TH Sarabun New"/>
          <w:b/>
          <w:bCs/>
          <w:sz w:val="40"/>
          <w:szCs w:val="40"/>
        </w:rPr>
      </w:pPr>
      <w:r w:rsidRPr="00F14374">
        <w:rPr>
          <w:rFonts w:ascii="TH Sarabun New" w:hAnsi="TH Sarabun New" w:cs="TH Sarabun New"/>
          <w:b/>
          <w:bCs/>
          <w:sz w:val="40"/>
          <w:szCs w:val="40"/>
          <w:cs/>
        </w:rPr>
        <w:t>ประวัติ</w:t>
      </w:r>
    </w:p>
    <w:p w14:paraId="6B25A28A" w14:textId="4ED19333" w:rsidR="00BB73B7" w:rsidRPr="00F14374" w:rsidRDefault="00BB73B7" w:rsidP="007C45F3">
      <w:pPr>
        <w:spacing w:before="120"/>
        <w:ind w:firstLine="493"/>
        <w:jc w:val="thaiDistribute"/>
        <w:rPr>
          <w:rFonts w:ascii="TH Sarabun New" w:hAnsi="TH Sarabun New" w:cs="TH Sarabun New"/>
          <w:sz w:val="32"/>
          <w:szCs w:val="32"/>
        </w:rPr>
      </w:pPr>
      <w:r w:rsidRPr="00F1437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ชื่อ</w:t>
      </w:r>
      <w:r w:rsidRPr="00F14374">
        <w:rPr>
          <w:rFonts w:ascii="TH Sarabun New" w:hAnsi="TH Sarabun New" w:cs="TH Sarabun New"/>
          <w:b/>
          <w:bCs/>
          <w:sz w:val="32"/>
          <w:szCs w:val="32"/>
          <w:u w:val="single"/>
        </w:rPr>
        <w:t>-</w:t>
      </w:r>
      <w:r w:rsidR="00E105DD" w:rsidRPr="00F1437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นาม</w:t>
      </w:r>
      <w:r w:rsidRPr="00F1437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สกุล</w:t>
      </w:r>
      <w:r w:rsidR="00E105DD" w:rsidRPr="00F14374">
        <w:rPr>
          <w:rFonts w:ascii="TH Sarabun New" w:hAnsi="TH Sarabun New" w:cs="TH Sarabun New"/>
          <w:b/>
          <w:bCs/>
          <w:sz w:val="32"/>
          <w:szCs w:val="32"/>
          <w:u w:val="single"/>
        </w:rPr>
        <w:t>:</w:t>
      </w:r>
      <w:r w:rsidR="0093298B">
        <w:rPr>
          <w:rFonts w:ascii="TH Sarabun New" w:hAnsi="TH Sarabun New" w:cs="TH Sarabun New"/>
          <w:sz w:val="32"/>
          <w:szCs w:val="32"/>
        </w:rPr>
        <w:tab/>
      </w:r>
      <w:r w:rsidR="0003253D">
        <w:rPr>
          <w:rFonts w:ascii="TH Sarabun New" w:hAnsi="TH Sarabun New" w:cs="TH Sarabun New" w:hint="cs"/>
          <w:sz w:val="32"/>
          <w:szCs w:val="32"/>
          <w:cs/>
        </w:rPr>
        <w:t xml:space="preserve">ผศ.ดร. </w:t>
      </w:r>
      <w:r w:rsidR="00335B70" w:rsidRPr="00335B70">
        <w:rPr>
          <w:rFonts w:ascii="TH Sarabun New" w:hAnsi="TH Sarabun New" w:cs="TH Sarabun New"/>
          <w:sz w:val="32"/>
          <w:szCs w:val="32"/>
          <w:cs/>
        </w:rPr>
        <w:t>ปิติ เอี่ยมจำรูญลาภ</w:t>
      </w:r>
      <w:r w:rsidR="007C45F3">
        <w:rPr>
          <w:rFonts w:ascii="TH Sarabun New" w:hAnsi="TH Sarabun New" w:cs="TH Sarabun New"/>
          <w:sz w:val="32"/>
          <w:szCs w:val="32"/>
        </w:rPr>
        <w:t xml:space="preserve"> (</w:t>
      </w:r>
      <w:r w:rsidR="007C45F3" w:rsidRPr="007C45F3">
        <w:rPr>
          <w:rFonts w:ascii="TH Sarabun New" w:hAnsi="TH Sarabun New" w:cs="TH Sarabun New"/>
          <w:sz w:val="32"/>
          <w:szCs w:val="32"/>
        </w:rPr>
        <w:t>SCOPUS Author ID: 56193850500</w:t>
      </w:r>
      <w:r w:rsidR="007C45F3">
        <w:rPr>
          <w:rFonts w:ascii="TH Sarabun New" w:hAnsi="TH Sarabun New" w:cs="TH Sarabun New"/>
          <w:sz w:val="32"/>
          <w:szCs w:val="32"/>
        </w:rPr>
        <w:t>)</w:t>
      </w:r>
    </w:p>
    <w:p w14:paraId="1DD974B5" w14:textId="77777777" w:rsidR="00BB73B7" w:rsidRPr="00F14374" w:rsidRDefault="00BB73B7" w:rsidP="007C45F3">
      <w:pPr>
        <w:spacing w:before="120"/>
        <w:ind w:firstLine="493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1437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การศึกษา</w:t>
      </w:r>
      <w:r w:rsidR="00E105DD" w:rsidRPr="00F14374">
        <w:rPr>
          <w:rFonts w:ascii="TH Sarabun New" w:hAnsi="TH Sarabun New" w:cs="TH Sarabun New"/>
          <w:b/>
          <w:bCs/>
          <w:sz w:val="32"/>
          <w:szCs w:val="32"/>
          <w:u w:val="single"/>
        </w:rPr>
        <w:t>:</w:t>
      </w:r>
    </w:p>
    <w:p w14:paraId="79D8E517" w14:textId="7F9188A5" w:rsidR="00335B70" w:rsidRDefault="00B73F96" w:rsidP="007C45F3">
      <w:pPr>
        <w:pStyle w:val="a"/>
        <w:widowControl/>
        <w:ind w:left="2160" w:hanging="16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25</w:t>
      </w:r>
      <w:r w:rsidR="00335B70">
        <w:rPr>
          <w:rFonts w:ascii="TH Sarabun New" w:hAnsi="TH Sarabun New" w:cs="TH Sarabun New"/>
          <w:sz w:val="32"/>
          <w:szCs w:val="32"/>
        </w:rPr>
        <w:t>52</w:t>
      </w:r>
      <w:r w:rsidR="00E105DD" w:rsidRPr="00F14374">
        <w:rPr>
          <w:rFonts w:ascii="TH Sarabun New" w:hAnsi="TH Sarabun New" w:cs="TH Sarabun New"/>
          <w:sz w:val="32"/>
          <w:szCs w:val="32"/>
        </w:rPr>
        <w:tab/>
      </w:r>
      <w:r w:rsidR="00335B70" w:rsidRPr="00335B70">
        <w:rPr>
          <w:rFonts w:ascii="TH Sarabun New" w:hAnsi="TH Sarabun New" w:cs="TH Sarabun New"/>
          <w:sz w:val="32"/>
          <w:szCs w:val="32"/>
          <w:cs/>
        </w:rPr>
        <w:t>นิติศาสตรบัณฑิต เกียรตินิยมอันดับสอง มหาวิทยาลัยธรรมศาสตร์</w:t>
      </w:r>
    </w:p>
    <w:p w14:paraId="0D34193B" w14:textId="379BEAA6" w:rsidR="00A115DB" w:rsidRDefault="00A115DB" w:rsidP="007C45F3">
      <w:pPr>
        <w:pStyle w:val="a"/>
        <w:widowControl/>
        <w:ind w:left="2160" w:hanging="16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2553</w:t>
      </w:r>
      <w:r>
        <w:rPr>
          <w:rFonts w:ascii="TH Sarabun New" w:hAnsi="TH Sarabun New" w:cs="TH Sarabun New"/>
          <w:sz w:val="32"/>
          <w:szCs w:val="32"/>
        </w:rPr>
        <w:tab/>
      </w:r>
      <w:r w:rsidRPr="00A115DB">
        <w:rPr>
          <w:rFonts w:ascii="TH Sarabun New" w:hAnsi="TH Sarabun New" w:cs="TH Sarabun New"/>
          <w:sz w:val="32"/>
          <w:szCs w:val="32"/>
          <w:cs/>
        </w:rPr>
        <w:t xml:space="preserve">เนติบัณฑิตไทย สมัยที่ </w:t>
      </w:r>
      <w:r w:rsidRPr="00A115DB">
        <w:rPr>
          <w:rFonts w:ascii="TH Sarabun New" w:hAnsi="TH Sarabun New" w:cs="TH Sarabun New"/>
          <w:sz w:val="32"/>
          <w:szCs w:val="32"/>
        </w:rPr>
        <w:t>62</w:t>
      </w:r>
      <w:r w:rsidRPr="00A115DB">
        <w:rPr>
          <w:rFonts w:ascii="TH Sarabun New" w:hAnsi="TH Sarabun New" w:cs="TH Sarabun New"/>
          <w:sz w:val="32"/>
          <w:szCs w:val="32"/>
          <w:cs/>
        </w:rPr>
        <w:t xml:space="preserve"> สำนักศึกษาอบรมกฎหมายแห่งเนติบัณฑิตยสภา</w:t>
      </w:r>
    </w:p>
    <w:p w14:paraId="7385A729" w14:textId="5A9BE414" w:rsidR="00A115DB" w:rsidRDefault="00A115DB" w:rsidP="007C45F3">
      <w:pPr>
        <w:pStyle w:val="a"/>
        <w:widowControl/>
        <w:ind w:left="2160" w:hanging="16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2555</w:t>
      </w:r>
      <w:r>
        <w:rPr>
          <w:rFonts w:ascii="TH Sarabun New" w:hAnsi="TH Sarabun New" w:cs="TH Sarabun New"/>
          <w:sz w:val="32"/>
          <w:szCs w:val="32"/>
        </w:rPr>
        <w:tab/>
      </w:r>
      <w:r w:rsidRPr="00A115DB">
        <w:rPr>
          <w:rFonts w:ascii="TH Sarabun New" w:hAnsi="TH Sarabun New" w:cs="TH Sarabun New"/>
          <w:sz w:val="32"/>
          <w:szCs w:val="32"/>
          <w:cs/>
        </w:rPr>
        <w:t>นิติศาสตรมหาบัณฑิต (</w:t>
      </w:r>
      <w:r w:rsidRPr="00A115DB">
        <w:rPr>
          <w:rFonts w:ascii="TH Sarabun New" w:hAnsi="TH Sarabun New" w:cs="TH Sarabun New"/>
          <w:sz w:val="32"/>
          <w:szCs w:val="32"/>
        </w:rPr>
        <w:t xml:space="preserve">LL.M.) with </w:t>
      </w:r>
      <w:r w:rsidR="00C1460A" w:rsidRPr="00A115DB">
        <w:rPr>
          <w:rFonts w:ascii="TH Sarabun New" w:hAnsi="TH Sarabun New" w:cs="TH Sarabun New"/>
          <w:sz w:val="32"/>
          <w:szCs w:val="32"/>
        </w:rPr>
        <w:t>Commendation</w:t>
      </w:r>
      <w:r w:rsidRPr="00A115DB">
        <w:rPr>
          <w:rFonts w:ascii="TH Sarabun New" w:hAnsi="TH Sarabun New" w:cs="TH Sarabun New"/>
          <w:sz w:val="32"/>
          <w:szCs w:val="32"/>
        </w:rPr>
        <w:t xml:space="preserve"> University of Aberdeen, </w:t>
      </w:r>
      <w:r w:rsidRPr="00A115DB">
        <w:rPr>
          <w:rFonts w:ascii="TH Sarabun New" w:hAnsi="TH Sarabun New" w:cs="TH Sarabun New"/>
          <w:sz w:val="32"/>
          <w:szCs w:val="32"/>
          <w:cs/>
        </w:rPr>
        <w:t>สหราชอาณาจักร</w:t>
      </w:r>
    </w:p>
    <w:p w14:paraId="5626C21C" w14:textId="1BDAE458" w:rsidR="00A115DB" w:rsidRDefault="00A115DB" w:rsidP="007C45F3">
      <w:pPr>
        <w:pStyle w:val="a"/>
        <w:widowControl/>
        <w:ind w:left="2160" w:hanging="16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2556</w:t>
      </w:r>
      <w:r>
        <w:rPr>
          <w:rFonts w:ascii="TH Sarabun New" w:hAnsi="TH Sarabun New" w:cs="TH Sarabun New"/>
          <w:sz w:val="32"/>
          <w:szCs w:val="32"/>
        </w:rPr>
        <w:tab/>
      </w:r>
      <w:r w:rsidRPr="00A115DB">
        <w:rPr>
          <w:rFonts w:ascii="TH Sarabun New" w:hAnsi="TH Sarabun New" w:cs="TH Sarabun New"/>
          <w:sz w:val="32"/>
          <w:szCs w:val="32"/>
          <w:cs/>
        </w:rPr>
        <w:t>นิติศาสตรมหาบัณฑิต สาขากฎหมายมหาชน มหาวิทยาลัยธรรมศาสตร์</w:t>
      </w:r>
    </w:p>
    <w:p w14:paraId="3776C814" w14:textId="1042DDF4" w:rsidR="00A115DB" w:rsidRPr="00A115DB" w:rsidRDefault="00A115DB" w:rsidP="007C45F3">
      <w:pPr>
        <w:pStyle w:val="a"/>
        <w:widowControl/>
        <w:ind w:left="2160" w:hanging="16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2559</w:t>
      </w:r>
      <w:r>
        <w:rPr>
          <w:rFonts w:ascii="TH Sarabun New" w:hAnsi="TH Sarabun New" w:cs="TH Sarabun New"/>
          <w:sz w:val="32"/>
          <w:szCs w:val="32"/>
        </w:rPr>
        <w:tab/>
      </w:r>
      <w:r w:rsidRPr="00A115DB">
        <w:rPr>
          <w:rFonts w:ascii="TH Sarabun New" w:hAnsi="TH Sarabun New" w:cs="TH Sarabun New"/>
          <w:sz w:val="32"/>
          <w:szCs w:val="32"/>
          <w:cs/>
        </w:rPr>
        <w:t>นิติศาสตรดุษฎีบัณฑิต (</w:t>
      </w:r>
      <w:r w:rsidRPr="00A115DB">
        <w:rPr>
          <w:rFonts w:ascii="TH Sarabun New" w:hAnsi="TH Sarabun New" w:cs="TH Sarabun New"/>
          <w:sz w:val="32"/>
          <w:szCs w:val="32"/>
        </w:rPr>
        <w:t xml:space="preserve">Ph.D.) University of Aberdeen, </w:t>
      </w:r>
      <w:r w:rsidRPr="00A115DB">
        <w:rPr>
          <w:rFonts w:ascii="TH Sarabun New" w:hAnsi="TH Sarabun New" w:cs="TH Sarabun New"/>
          <w:sz w:val="32"/>
          <w:szCs w:val="32"/>
          <w:cs/>
        </w:rPr>
        <w:t>สหราชอาณาจักร</w:t>
      </w:r>
    </w:p>
    <w:p w14:paraId="05371C70" w14:textId="1D9F0D96" w:rsidR="00BB73B7" w:rsidRPr="00F14374" w:rsidRDefault="00BB73B7" w:rsidP="007C45F3">
      <w:pPr>
        <w:spacing w:before="120"/>
        <w:ind w:left="493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1437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การทำงาน</w:t>
      </w:r>
      <w:r w:rsidR="00E105DD" w:rsidRPr="00F14374">
        <w:rPr>
          <w:rFonts w:ascii="TH Sarabun New" w:hAnsi="TH Sarabun New" w:cs="TH Sarabun New"/>
          <w:b/>
          <w:bCs/>
          <w:sz w:val="32"/>
          <w:szCs w:val="32"/>
          <w:u w:val="single"/>
        </w:rPr>
        <w:t>:</w:t>
      </w:r>
    </w:p>
    <w:p w14:paraId="00C6E719" w14:textId="128475BD" w:rsidR="00F62B47" w:rsidRDefault="002B4E58" w:rsidP="00BE4279">
      <w:pPr>
        <w:ind w:left="2878" w:hanging="2385"/>
        <w:jc w:val="thaiDistribute"/>
        <w:rPr>
          <w:rFonts w:ascii="TH Sarabun New" w:hAnsi="TH Sarabun New" w:cs="TH Sarabun New"/>
          <w:sz w:val="32"/>
          <w:szCs w:val="32"/>
        </w:rPr>
      </w:pPr>
      <w:r w:rsidRPr="00F14374">
        <w:rPr>
          <w:rFonts w:ascii="TH Sarabun New" w:hAnsi="TH Sarabun New" w:cs="TH Sarabun New"/>
          <w:sz w:val="32"/>
          <w:szCs w:val="32"/>
        </w:rPr>
        <w:t>25</w:t>
      </w:r>
      <w:r w:rsidR="00A115DB">
        <w:rPr>
          <w:rFonts w:ascii="TH Sarabun New" w:hAnsi="TH Sarabun New" w:cs="TH Sarabun New"/>
          <w:sz w:val="32"/>
          <w:szCs w:val="32"/>
        </w:rPr>
        <w:t>53-2554</w:t>
      </w:r>
      <w:r w:rsidR="00BE4279">
        <w:rPr>
          <w:rFonts w:ascii="TH Sarabun New" w:hAnsi="TH Sarabun New" w:cs="TH Sarabun New"/>
          <w:sz w:val="32"/>
          <w:szCs w:val="32"/>
          <w:cs/>
        </w:rPr>
        <w:tab/>
      </w:r>
      <w:r w:rsidR="00BE4279">
        <w:rPr>
          <w:rFonts w:ascii="TH Sarabun New" w:hAnsi="TH Sarabun New" w:cs="TH Sarabun New"/>
          <w:sz w:val="32"/>
          <w:szCs w:val="32"/>
          <w:cs/>
        </w:rPr>
        <w:tab/>
      </w:r>
      <w:r w:rsidR="00A115DB" w:rsidRPr="00A115DB">
        <w:rPr>
          <w:rFonts w:ascii="TH Sarabun New" w:hAnsi="TH Sarabun New" w:cs="TH Sarabun New"/>
          <w:sz w:val="32"/>
          <w:szCs w:val="32"/>
          <w:cs/>
        </w:rPr>
        <w:t xml:space="preserve">ที่ปรึกษากฎหมายและผู้รับมอบอำนาจคดีปกครองประจำบริษัท </w:t>
      </w:r>
      <w:r w:rsidR="00A115DB" w:rsidRPr="00A115DB">
        <w:rPr>
          <w:rFonts w:ascii="TH Sarabun New" w:hAnsi="TH Sarabun New" w:cs="TH Sarabun New"/>
          <w:sz w:val="32"/>
          <w:szCs w:val="32"/>
        </w:rPr>
        <w:t>LS Horizon Ltd, Bangkok (Thailand)</w:t>
      </w:r>
    </w:p>
    <w:p w14:paraId="388A598C" w14:textId="6D0E55C4" w:rsidR="00A115DB" w:rsidRDefault="00A115DB" w:rsidP="007C45F3">
      <w:pPr>
        <w:ind w:left="2158" w:hanging="166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2557</w:t>
      </w:r>
      <w:r>
        <w:rPr>
          <w:rFonts w:ascii="TH Sarabun New" w:hAnsi="TH Sarabun New" w:cs="TH Sarabun New"/>
          <w:sz w:val="32"/>
          <w:szCs w:val="32"/>
        </w:rPr>
        <w:tab/>
      </w:r>
      <w:r w:rsidR="00BE4279">
        <w:rPr>
          <w:rFonts w:ascii="TH Sarabun New" w:hAnsi="TH Sarabun New" w:cs="TH Sarabun New"/>
          <w:sz w:val="32"/>
          <w:szCs w:val="32"/>
          <w:cs/>
        </w:rPr>
        <w:tab/>
      </w:r>
      <w:r w:rsidR="00BE4279">
        <w:rPr>
          <w:rFonts w:ascii="TH Sarabun New" w:hAnsi="TH Sarabun New" w:cs="TH Sarabun New"/>
          <w:sz w:val="32"/>
          <w:szCs w:val="32"/>
          <w:cs/>
        </w:rPr>
        <w:tab/>
      </w:r>
      <w:r w:rsidRPr="00A115DB">
        <w:rPr>
          <w:rFonts w:ascii="TH Sarabun New" w:hAnsi="TH Sarabun New" w:cs="TH Sarabun New"/>
          <w:sz w:val="32"/>
          <w:szCs w:val="32"/>
          <w:cs/>
        </w:rPr>
        <w:t xml:space="preserve">ผู้ช่วยวิจัย </w:t>
      </w:r>
      <w:r w:rsidRPr="00A115DB">
        <w:rPr>
          <w:rFonts w:ascii="TH Sarabun New" w:hAnsi="TH Sarabun New" w:cs="TH Sarabun New"/>
          <w:sz w:val="32"/>
          <w:szCs w:val="32"/>
        </w:rPr>
        <w:t>School of Law (University of Aberdeen)</w:t>
      </w:r>
    </w:p>
    <w:p w14:paraId="7E27444D" w14:textId="5F63D827" w:rsidR="00A115DB" w:rsidRDefault="00A115DB" w:rsidP="007C45F3">
      <w:pPr>
        <w:ind w:left="2158" w:hanging="166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2559-</w:t>
      </w:r>
      <w:r>
        <w:rPr>
          <w:rFonts w:ascii="TH Sarabun New" w:hAnsi="TH Sarabun New" w:cs="TH Sarabun New" w:hint="cs"/>
          <w:sz w:val="32"/>
          <w:szCs w:val="32"/>
          <w:cs/>
        </w:rPr>
        <w:t>ปัจจุบัน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E4279">
        <w:rPr>
          <w:rFonts w:ascii="TH Sarabun New" w:hAnsi="TH Sarabun New" w:cs="TH Sarabun New"/>
          <w:sz w:val="32"/>
          <w:szCs w:val="32"/>
          <w:cs/>
        </w:rPr>
        <w:tab/>
      </w:r>
      <w:r w:rsidR="00BE4279">
        <w:rPr>
          <w:rFonts w:ascii="TH Sarabun New" w:hAnsi="TH Sarabun New" w:cs="TH Sarabun New"/>
          <w:sz w:val="32"/>
          <w:szCs w:val="32"/>
          <w:cs/>
        </w:rPr>
        <w:tab/>
      </w:r>
      <w:r w:rsidRPr="00A115DB">
        <w:rPr>
          <w:rFonts w:ascii="TH Sarabun New" w:hAnsi="TH Sarabun New" w:cs="TH Sarabun New"/>
          <w:sz w:val="32"/>
          <w:szCs w:val="32"/>
          <w:cs/>
        </w:rPr>
        <w:t>อาจารย์ประจำคณะนิติศาสตร์ (จุฬาลงกรณ์มหาวิทยาลัย)</w:t>
      </w:r>
    </w:p>
    <w:p w14:paraId="197C2A86" w14:textId="7E595B47" w:rsidR="00A115DB" w:rsidRDefault="00A115DB" w:rsidP="007C45F3">
      <w:pPr>
        <w:ind w:left="2158" w:hanging="166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2560-ปัจจุบัน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E4279">
        <w:rPr>
          <w:rFonts w:ascii="TH Sarabun New" w:hAnsi="TH Sarabun New" w:cs="TH Sarabun New"/>
          <w:sz w:val="32"/>
          <w:szCs w:val="32"/>
          <w:cs/>
        </w:rPr>
        <w:tab/>
      </w:r>
      <w:r w:rsidR="00BE4279">
        <w:rPr>
          <w:rFonts w:ascii="TH Sarabun New" w:hAnsi="TH Sarabun New" w:cs="TH Sarabun New"/>
          <w:sz w:val="32"/>
          <w:szCs w:val="32"/>
          <w:cs/>
        </w:rPr>
        <w:tab/>
      </w:r>
      <w:r w:rsidRPr="00A115DB">
        <w:rPr>
          <w:rFonts w:ascii="TH Sarabun New" w:hAnsi="TH Sarabun New" w:cs="TH Sarabun New"/>
          <w:sz w:val="32"/>
          <w:szCs w:val="32"/>
          <w:cs/>
        </w:rPr>
        <w:t>อาจารย์พิเศษประจำคณะนิติศาสตร์ (มหาวิทยาลัยธรรมศาสตร์)</w:t>
      </w:r>
    </w:p>
    <w:p w14:paraId="7A7AAB14" w14:textId="073B87D6" w:rsidR="0085346D" w:rsidRDefault="00A115DB" w:rsidP="007C45F3">
      <w:pPr>
        <w:ind w:left="2158" w:hanging="166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2560-ปัจจุบัน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E4279">
        <w:rPr>
          <w:rFonts w:ascii="TH Sarabun New" w:hAnsi="TH Sarabun New" w:cs="TH Sarabun New"/>
          <w:sz w:val="32"/>
          <w:szCs w:val="32"/>
          <w:cs/>
        </w:rPr>
        <w:tab/>
      </w:r>
      <w:r w:rsidR="00BE4279">
        <w:rPr>
          <w:rFonts w:ascii="TH Sarabun New" w:hAnsi="TH Sarabun New" w:cs="TH Sarabun New"/>
          <w:sz w:val="32"/>
          <w:szCs w:val="32"/>
          <w:cs/>
        </w:rPr>
        <w:tab/>
      </w:r>
      <w:r w:rsidRPr="00A115DB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B6697D" w:rsidRPr="00B6697D">
        <w:rPr>
          <w:rFonts w:ascii="TH Sarabun New" w:hAnsi="TH Sarabun New" w:cs="TH Sarabun New"/>
          <w:sz w:val="32"/>
          <w:szCs w:val="32"/>
          <w:cs/>
        </w:rPr>
        <w:t>หลักสูตรนิติศาสตรมหาบัณฑิต</w:t>
      </w:r>
      <w:r w:rsidR="00B6697D">
        <w:rPr>
          <w:rFonts w:ascii="TH Sarabun New" w:hAnsi="TH Sarabun New" w:cs="TH Sarabun New"/>
          <w:sz w:val="32"/>
          <w:szCs w:val="32"/>
        </w:rPr>
        <w:t xml:space="preserve"> </w:t>
      </w:r>
      <w:r w:rsidRPr="00A115DB">
        <w:rPr>
          <w:rFonts w:ascii="TH Sarabun New" w:hAnsi="TH Sarabun New" w:cs="TH Sarabun New"/>
          <w:sz w:val="32"/>
          <w:szCs w:val="32"/>
          <w:cs/>
        </w:rPr>
        <w:t>(สาขากฎหมายธุรกิจ) หลักสูตรนานาชาติ</w:t>
      </w:r>
      <w:r w:rsidR="008534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D0647B4" w14:textId="47C82577" w:rsidR="0085346D" w:rsidRDefault="0085346D" w:rsidP="00BE4279">
      <w:pPr>
        <w:ind w:left="2878" w:firstLine="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5346D">
        <w:rPr>
          <w:rFonts w:ascii="TH Sarabun New" w:hAnsi="TH Sarabun New" w:cs="TH Sarabun New"/>
          <w:sz w:val="32"/>
          <w:szCs w:val="32"/>
          <w:cs/>
        </w:rPr>
        <w:t>คณะนิติศาสตร์ (จุฬาลงกรณ์มหาวิทยาลัย)</w:t>
      </w:r>
    </w:p>
    <w:p w14:paraId="13D7841E" w14:textId="498E78DB" w:rsidR="00D24991" w:rsidRDefault="0085346D" w:rsidP="00BE4279">
      <w:pPr>
        <w:ind w:left="2878" w:hanging="23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2561-ปัจจุบัน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E4279">
        <w:rPr>
          <w:rFonts w:ascii="TH Sarabun New" w:hAnsi="TH Sarabun New" w:cs="TH Sarabun New"/>
          <w:sz w:val="32"/>
          <w:szCs w:val="32"/>
          <w:cs/>
        </w:rPr>
        <w:tab/>
      </w:r>
      <w:r w:rsidR="00704E83">
        <w:rPr>
          <w:rFonts w:ascii="TH Sarabun New" w:hAnsi="TH Sarabun New" w:cs="TH Sarabun New"/>
          <w:sz w:val="32"/>
          <w:szCs w:val="32"/>
        </w:rPr>
        <w:t xml:space="preserve">A member of the </w:t>
      </w:r>
      <w:r w:rsidR="00704E83" w:rsidRPr="00704E83">
        <w:rPr>
          <w:rFonts w:ascii="TH Sarabun New" w:hAnsi="TH Sarabun New" w:cs="TH Sarabun New"/>
          <w:sz w:val="32"/>
          <w:szCs w:val="32"/>
        </w:rPr>
        <w:t>Education Advisory Board</w:t>
      </w:r>
      <w:r w:rsidR="00704E83">
        <w:rPr>
          <w:rFonts w:ascii="TH Sarabun New" w:hAnsi="TH Sarabun New" w:cs="TH Sarabun New"/>
          <w:sz w:val="32"/>
          <w:szCs w:val="32"/>
        </w:rPr>
        <w:t xml:space="preserve"> of the </w:t>
      </w:r>
      <w:r w:rsidR="003E2538" w:rsidRPr="003E2538">
        <w:rPr>
          <w:rFonts w:ascii="TH Sarabun New" w:hAnsi="TH Sarabun New" w:cs="TH Sarabun New"/>
          <w:sz w:val="32"/>
          <w:szCs w:val="32"/>
        </w:rPr>
        <w:t>Association of International Energy Negotiators (formerly the Association of International Petroleum Negotiators)</w:t>
      </w:r>
    </w:p>
    <w:p w14:paraId="3BAC7C6F" w14:textId="353E4878" w:rsidR="00620051" w:rsidRDefault="00620051" w:rsidP="00BE4279">
      <w:pPr>
        <w:ind w:left="2878" w:hanging="23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2562-ปัจจุบัน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E4279">
        <w:rPr>
          <w:rFonts w:ascii="TH Sarabun New" w:hAnsi="TH Sarabun New" w:cs="TH Sarabun New"/>
          <w:sz w:val="32"/>
          <w:szCs w:val="32"/>
          <w:cs/>
        </w:rPr>
        <w:tab/>
      </w:r>
      <w:r w:rsidRPr="00620051">
        <w:rPr>
          <w:rFonts w:ascii="TH Sarabun New" w:hAnsi="TH Sarabun New" w:cs="TH Sarabun New"/>
          <w:sz w:val="32"/>
          <w:szCs w:val="32"/>
          <w:cs/>
        </w:rPr>
        <w:t>ผู้เชี่ยวชาญด้านข้อกฎหมายประจำสำนักงานบริหารวิรัชกิจและเครือข่ายนานาชาติ (จุฬาลงกรณ์มหาวิทยาลัย)</w:t>
      </w:r>
    </w:p>
    <w:p w14:paraId="5D7F0DA7" w14:textId="49353E60" w:rsidR="0085346D" w:rsidRDefault="0085346D" w:rsidP="00BE4279">
      <w:pPr>
        <w:ind w:left="2878" w:hanging="23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2563-</w:t>
      </w:r>
      <w:r w:rsidR="001F466C">
        <w:rPr>
          <w:rFonts w:ascii="TH Sarabun New" w:hAnsi="TH Sarabun New" w:cs="TH Sarabun New" w:hint="cs"/>
          <w:sz w:val="32"/>
          <w:szCs w:val="32"/>
          <w:cs/>
        </w:rPr>
        <w:t>กันยายน</w:t>
      </w:r>
      <w:r w:rsidR="001F466C">
        <w:rPr>
          <w:rFonts w:ascii="TH Sarabun New" w:hAnsi="TH Sarabun New" w:cs="TH Sarabun New"/>
          <w:sz w:val="32"/>
          <w:szCs w:val="32"/>
        </w:rPr>
        <w:t xml:space="preserve"> 2565</w:t>
      </w:r>
      <w:r w:rsidR="001F46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E4279">
        <w:rPr>
          <w:rFonts w:ascii="TH Sarabun New" w:hAnsi="TH Sarabun New" w:cs="TH Sarabun New"/>
          <w:sz w:val="32"/>
          <w:szCs w:val="32"/>
          <w:cs/>
        </w:rPr>
        <w:tab/>
      </w:r>
      <w:r w:rsidRPr="0085346D">
        <w:rPr>
          <w:rFonts w:ascii="TH Sarabun New" w:hAnsi="TH Sarabun New" w:cs="TH Sarabun New"/>
          <w:sz w:val="32"/>
          <w:szCs w:val="32"/>
          <w:cs/>
        </w:rPr>
        <w:t>อนุกรรมการกลั่นกรองและพัฒนากฎหมายเกี่ยวกับการประกอบกิจการพลังงาน (กกพ.)</w:t>
      </w:r>
    </w:p>
    <w:p w14:paraId="5D5EDF9E" w14:textId="3D266709" w:rsidR="00620051" w:rsidRDefault="00620051" w:rsidP="00BE4279">
      <w:pPr>
        <w:ind w:left="2878" w:hanging="238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2564-ปัจจุบัน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E4279">
        <w:rPr>
          <w:rFonts w:ascii="TH Sarabun New" w:hAnsi="TH Sarabun New" w:cs="TH Sarabun New"/>
          <w:sz w:val="32"/>
          <w:szCs w:val="32"/>
          <w:cs/>
        </w:rPr>
        <w:tab/>
      </w:r>
      <w:r w:rsidRPr="00620051">
        <w:rPr>
          <w:rFonts w:ascii="TH Sarabun New" w:hAnsi="TH Sarabun New" w:cs="TH Sarabun New"/>
          <w:sz w:val="32"/>
          <w:szCs w:val="32"/>
          <w:cs/>
        </w:rPr>
        <w:t>ที่ปรึกษากฎหมาย (ด้านสัญญา) ผู้อำนวยการสถาบันบัณฑิตบริหารธุรกิจ ศศินทร์ (จุฬาลงกรณ์มหาวิทยาลัย)</w:t>
      </w:r>
    </w:p>
    <w:p w14:paraId="17000132" w14:textId="2D463206" w:rsidR="00620051" w:rsidRPr="00A2678D" w:rsidRDefault="0085346D" w:rsidP="00BE4279">
      <w:pPr>
        <w:ind w:left="2878" w:hanging="238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2564-ปัจจุบัน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E4279">
        <w:rPr>
          <w:rFonts w:ascii="TH Sarabun New" w:hAnsi="TH Sarabun New" w:cs="TH Sarabun New"/>
          <w:sz w:val="32"/>
          <w:szCs w:val="32"/>
          <w:cs/>
        </w:rPr>
        <w:tab/>
      </w:r>
      <w:r w:rsidRPr="0085346D">
        <w:rPr>
          <w:rFonts w:ascii="TH Sarabun New" w:hAnsi="TH Sarabun New" w:cs="TH Sarabun New"/>
          <w:sz w:val="32"/>
          <w:szCs w:val="32"/>
          <w:cs/>
        </w:rPr>
        <w:t>อนุญาโตตุลาการประจำสถาบันอนุญาโตตุลาการ (</w:t>
      </w:r>
      <w:r w:rsidRPr="0085346D">
        <w:rPr>
          <w:rFonts w:ascii="TH Sarabun New" w:hAnsi="TH Sarabun New" w:cs="TH Sarabun New"/>
          <w:sz w:val="32"/>
          <w:szCs w:val="32"/>
        </w:rPr>
        <w:t>Thailand Arbitration Center: THAC)</w:t>
      </w:r>
      <w:r w:rsidR="00A24B68">
        <w:rPr>
          <w:rFonts w:ascii="TH Sarabun New" w:hAnsi="TH Sarabun New" w:cs="TH Sarabun New" w:hint="cs"/>
          <w:sz w:val="32"/>
          <w:szCs w:val="32"/>
          <w:cs/>
        </w:rPr>
        <w:t xml:space="preserve"> เชี่ยวชาญการระงับข้อพิพาทด้านพลังงาน สิ่งแวดล้อม และการขนส่ง</w:t>
      </w:r>
    </w:p>
    <w:p w14:paraId="0CD20248" w14:textId="67417315" w:rsidR="00050C6E" w:rsidRDefault="00050C6E" w:rsidP="00BE4279">
      <w:pPr>
        <w:ind w:left="2835" w:hanging="2342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2565</w:t>
      </w:r>
      <w:r w:rsidR="00BE4279">
        <w:rPr>
          <w:rFonts w:ascii="TH Sarabun New" w:hAnsi="TH Sarabun New" w:cs="TH Sarabun New"/>
          <w:sz w:val="32"/>
          <w:szCs w:val="32"/>
        </w:rPr>
        <w:t>-2565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E427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ณะทำงานติดตามสถานการณ์และพิจารณาเสนอแนวทางแก้ไขปัญหาที่เกิดขึ้นในช่วงเปลี่ยนผ่านจากสัมปทานเป็นสัญญาแบ่งปันผลผลิต (ตามคำสั่งคณะกรรมการปิโตรเลียมที่ 5/2565)</w:t>
      </w:r>
    </w:p>
    <w:p w14:paraId="47ADC4EA" w14:textId="4398E3E9" w:rsidR="0085346D" w:rsidRDefault="00A777C3" w:rsidP="00BE4279">
      <w:pPr>
        <w:ind w:left="2835" w:hanging="234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มกราคม </w:t>
      </w:r>
      <w:r w:rsidR="0085346D">
        <w:rPr>
          <w:rFonts w:ascii="TH Sarabun New" w:hAnsi="TH Sarabun New" w:cs="TH Sarabun New" w:hint="cs"/>
          <w:sz w:val="32"/>
          <w:szCs w:val="32"/>
          <w:cs/>
        </w:rPr>
        <w:t>2565-ปัจจุบัน</w:t>
      </w:r>
      <w:r w:rsidR="0085346D">
        <w:rPr>
          <w:rFonts w:ascii="TH Sarabun New" w:hAnsi="TH Sarabun New" w:cs="TH Sarabun New"/>
          <w:sz w:val="32"/>
          <w:szCs w:val="32"/>
          <w:cs/>
        </w:rPr>
        <w:tab/>
      </w:r>
      <w:r w:rsidR="0085346D">
        <w:rPr>
          <w:rFonts w:ascii="TH Sarabun New" w:hAnsi="TH Sarabun New" w:cs="TH Sarabun New" w:hint="cs"/>
          <w:sz w:val="32"/>
          <w:szCs w:val="32"/>
          <w:cs/>
        </w:rPr>
        <w:t>ผู้ทรงคุณวุฒิของสำนักงาน กกพ. เพื่อเสนอชื่อเป็นคณะกรรมการรับฟังความคิดเห็นของประชาชนและผู้มีส่วนได้เสียสำหรับโครงการหรือกิจการที่อาจก่อผลกระทบต่อชุมชนอย่างรุนแรงทั้งทางด้านคุณภาพสิ่งแวดล้อม ทรัพยากรธรรมชาติและสุขภาพ</w:t>
      </w:r>
    </w:p>
    <w:p w14:paraId="4768F920" w14:textId="377FDA87" w:rsidR="007C45F3" w:rsidRDefault="007C45F3" w:rsidP="00BE4279">
      <w:pPr>
        <w:ind w:left="2835" w:hanging="234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2566-</w:t>
      </w:r>
      <w:r>
        <w:rPr>
          <w:rFonts w:ascii="TH Sarabun New" w:hAnsi="TH Sarabun New" w:cs="TH Sarabun New" w:hint="cs"/>
          <w:sz w:val="32"/>
          <w:szCs w:val="32"/>
          <w:cs/>
        </w:rPr>
        <w:t>ปัจจุบัน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คณะทำงานร่างมาตรฐานเงื่อนไขทั่วไปสัญญาจ้างก่อสร้างสำหรับโครงการก่อสร้าง ประเภทออกแบบ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จัดจ้าง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ก่อสร้าง ประจำปี </w:t>
      </w:r>
      <w:r>
        <w:rPr>
          <w:rFonts w:ascii="TH Sarabun New" w:hAnsi="TH Sarabun New" w:cs="TH Sarabun New"/>
          <w:sz w:val="32"/>
          <w:szCs w:val="32"/>
        </w:rPr>
        <w:t>2566 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ตั้งโดยประกาศวิศวกรรมสถานแห่งประเทศไทย ในพระบรมราชูปถัมภ์ ที่ </w:t>
      </w:r>
      <w:r>
        <w:rPr>
          <w:rFonts w:ascii="TH Sarabun New" w:hAnsi="TH Sarabun New" w:cs="TH Sarabun New"/>
          <w:sz w:val="32"/>
          <w:szCs w:val="32"/>
        </w:rPr>
        <w:t>097/2566)</w:t>
      </w:r>
    </w:p>
    <w:p w14:paraId="02E08299" w14:textId="10B69510" w:rsidR="002A5A3A" w:rsidRDefault="007C45F3" w:rsidP="00BE4279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คณะทำงานร่างมาตรฐานเงื่อนไขทั่วไปสัญญาจ้างก่อสร้างสำหรับโครงการก่อสร้าง ประเภทออกแบบ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ก่อสร้าง ประจำปี </w:t>
      </w:r>
      <w:r>
        <w:rPr>
          <w:rFonts w:ascii="TH Sarabun New" w:hAnsi="TH Sarabun New" w:cs="TH Sarabun New"/>
          <w:sz w:val="32"/>
          <w:szCs w:val="32"/>
        </w:rPr>
        <w:t>2566 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ตั้งโดยประกาศวิศวกรรมสถานแห่งประเทศไทย ในพระบรมราชูปถัมภ์ ที่ </w:t>
      </w:r>
      <w:r>
        <w:rPr>
          <w:rFonts w:ascii="TH Sarabun New" w:hAnsi="TH Sarabun New" w:cs="TH Sarabun New"/>
          <w:sz w:val="32"/>
          <w:szCs w:val="32"/>
        </w:rPr>
        <w:t>098/2566)</w:t>
      </w:r>
    </w:p>
    <w:p w14:paraId="3C0E6B7A" w14:textId="48A8D4EE" w:rsidR="00BE4279" w:rsidRPr="0051672E" w:rsidRDefault="00BE4279" w:rsidP="00BE4279">
      <w:pPr>
        <w:tabs>
          <w:tab w:val="left" w:pos="426"/>
        </w:tabs>
        <w:ind w:left="2835" w:hanging="2835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ตุลาคม </w:t>
      </w:r>
      <w:r>
        <w:rPr>
          <w:rFonts w:ascii="TH Sarabun New" w:hAnsi="TH Sarabun New" w:cs="TH Sarabun New"/>
          <w:sz w:val="32"/>
          <w:szCs w:val="32"/>
        </w:rPr>
        <w:t>2566-</w:t>
      </w:r>
      <w:r>
        <w:rPr>
          <w:rFonts w:ascii="TH Sarabun New" w:hAnsi="TH Sarabun New" w:cs="TH Sarabun New" w:hint="cs"/>
          <w:sz w:val="32"/>
          <w:szCs w:val="32"/>
          <w:cs/>
        </w:rPr>
        <w:t>ปัจจุบัน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กรรมการ ในคณะกรรมการปรับปรุงแก้ไขกฎหมาย (คำสั่งกระทรวงพลังงาน ที่ </w:t>
      </w:r>
      <w:r>
        <w:rPr>
          <w:rFonts w:ascii="TH Sarabun New" w:hAnsi="TH Sarabun New" w:cs="TH Sarabun New"/>
          <w:sz w:val="32"/>
          <w:szCs w:val="32"/>
        </w:rPr>
        <w:t>26/2566</w:t>
      </w:r>
    </w:p>
    <w:p w14:paraId="3BA36661" w14:textId="3C8D5E16" w:rsidR="00620051" w:rsidRPr="002A5A3A" w:rsidRDefault="002A5A3A" w:rsidP="007C45F3">
      <w:pPr>
        <w:ind w:left="2158" w:hanging="1665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A5A3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เกียรติประวัติและรางวัล</w:t>
      </w:r>
      <w:r w:rsidRPr="002A5A3A">
        <w:rPr>
          <w:rFonts w:ascii="TH Sarabun New" w:hAnsi="TH Sarabun New" w:cs="TH Sarabun New"/>
          <w:b/>
          <w:bCs/>
          <w:sz w:val="32"/>
          <w:szCs w:val="32"/>
          <w:u w:val="single"/>
        </w:rPr>
        <w:t>:</w:t>
      </w:r>
    </w:p>
    <w:p w14:paraId="165F36DB" w14:textId="179561DB" w:rsidR="002A5A3A" w:rsidRDefault="002A5A3A" w:rsidP="007C45F3">
      <w:pPr>
        <w:ind w:left="2160" w:hanging="16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2560</w:t>
      </w:r>
      <w:r>
        <w:rPr>
          <w:rFonts w:ascii="TH Sarabun New" w:hAnsi="TH Sarabun New" w:cs="TH Sarabun New"/>
          <w:sz w:val="32"/>
          <w:szCs w:val="32"/>
        </w:rPr>
        <w:tab/>
      </w:r>
      <w:r w:rsidRPr="002A5A3A">
        <w:rPr>
          <w:rFonts w:ascii="TH Sarabun New" w:hAnsi="TH Sarabun New" w:cs="TH Sarabun New"/>
          <w:sz w:val="32"/>
          <w:szCs w:val="32"/>
          <w:cs/>
        </w:rPr>
        <w:t>รางวัลบทความวิชาการ (</w:t>
      </w:r>
      <w:r w:rsidRPr="002A5A3A">
        <w:rPr>
          <w:rFonts w:ascii="TH Sarabun New" w:hAnsi="TH Sarabun New" w:cs="TH Sarabun New"/>
          <w:sz w:val="32"/>
          <w:szCs w:val="32"/>
        </w:rPr>
        <w:t xml:space="preserve">Top Paper Awards) </w:t>
      </w:r>
      <w:r w:rsidRPr="002A5A3A">
        <w:rPr>
          <w:rFonts w:ascii="TH Sarabun New" w:hAnsi="TH Sarabun New" w:cs="TH Sarabun New"/>
          <w:sz w:val="32"/>
          <w:szCs w:val="32"/>
          <w:cs/>
        </w:rPr>
        <w:t xml:space="preserve">ประจำงานประชุมวิชาการระดับนานาชาติ </w:t>
      </w:r>
      <w:r w:rsidRPr="002A5A3A">
        <w:rPr>
          <w:rFonts w:ascii="TH Sarabun New" w:hAnsi="TH Sarabun New" w:cs="TH Sarabun New"/>
          <w:sz w:val="32"/>
          <w:szCs w:val="32"/>
        </w:rPr>
        <w:t xml:space="preserve">ICADA </w:t>
      </w:r>
      <w:r w:rsidRPr="002A5A3A">
        <w:rPr>
          <w:rFonts w:ascii="TH Sarabun New" w:hAnsi="TH Sarabun New" w:cs="TH Sarabun New"/>
          <w:sz w:val="32"/>
          <w:szCs w:val="32"/>
          <w:cs/>
        </w:rPr>
        <w:t xml:space="preserve">ครั้งที่ </w:t>
      </w:r>
      <w:r w:rsidRPr="002A5A3A">
        <w:rPr>
          <w:rFonts w:ascii="TH Sarabun New" w:hAnsi="TH Sarabun New" w:cs="TH Sarabun New"/>
          <w:sz w:val="32"/>
          <w:szCs w:val="32"/>
        </w:rPr>
        <w:t>5</w:t>
      </w:r>
      <w:r w:rsidRPr="002A5A3A">
        <w:rPr>
          <w:rFonts w:ascii="TH Sarabun New" w:hAnsi="TH Sarabun New" w:cs="TH Sarabun New"/>
          <w:sz w:val="32"/>
          <w:szCs w:val="32"/>
          <w:cs/>
        </w:rPr>
        <w:t xml:space="preserve"> ปี </w:t>
      </w:r>
      <w:r w:rsidRPr="002A5A3A">
        <w:rPr>
          <w:rFonts w:ascii="TH Sarabun New" w:hAnsi="TH Sarabun New" w:cs="TH Sarabun New"/>
          <w:sz w:val="32"/>
          <w:szCs w:val="32"/>
        </w:rPr>
        <w:t>2016 (</w:t>
      </w:r>
      <w:r w:rsidRPr="002A5A3A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544A1F">
        <w:rPr>
          <w:rFonts w:ascii="TH Sarabun New" w:hAnsi="TH Sarabun New" w:cs="TH Sarabun New" w:hint="cs"/>
          <w:sz w:val="32"/>
          <w:szCs w:val="32"/>
          <w:cs/>
        </w:rPr>
        <w:t>“</w:t>
      </w:r>
      <w:r w:rsidRPr="002A5A3A">
        <w:rPr>
          <w:rFonts w:ascii="TH Sarabun New" w:hAnsi="TH Sarabun New" w:cs="TH Sarabun New"/>
          <w:sz w:val="32"/>
          <w:szCs w:val="32"/>
        </w:rPr>
        <w:t>Globalized Legal Rules on Extractive Industry Transparency: Can Myanmar and Thailand Escape from this Emerging Trend?</w:t>
      </w:r>
      <w:r w:rsidR="00544A1F">
        <w:rPr>
          <w:rFonts w:ascii="TH Sarabun New" w:hAnsi="TH Sarabun New" w:cs="TH Sarabun New" w:hint="cs"/>
          <w:sz w:val="32"/>
          <w:szCs w:val="32"/>
          <w:cs/>
        </w:rPr>
        <w:t>”</w:t>
      </w:r>
      <w:r w:rsidRPr="002A5A3A">
        <w:rPr>
          <w:rFonts w:ascii="TH Sarabun New" w:hAnsi="TH Sarabun New" w:cs="TH Sarabun New"/>
          <w:sz w:val="32"/>
          <w:szCs w:val="32"/>
        </w:rPr>
        <w:t>) (</w:t>
      </w:r>
      <w:r w:rsidRPr="002A5A3A">
        <w:rPr>
          <w:rFonts w:ascii="TH Sarabun New" w:hAnsi="TH Sarabun New" w:cs="TH Sarabun New"/>
          <w:sz w:val="32"/>
          <w:szCs w:val="32"/>
          <w:cs/>
        </w:rPr>
        <w:t xml:space="preserve">เมษายน พ.ศ. </w:t>
      </w:r>
      <w:r w:rsidR="00544A1F">
        <w:rPr>
          <w:rFonts w:ascii="TH Sarabun New" w:hAnsi="TH Sarabun New" w:cs="TH Sarabun New"/>
          <w:sz w:val="32"/>
          <w:szCs w:val="32"/>
        </w:rPr>
        <w:t>2560</w:t>
      </w:r>
      <w:r w:rsidRPr="002A5A3A">
        <w:rPr>
          <w:rFonts w:ascii="TH Sarabun New" w:hAnsi="TH Sarabun New" w:cs="TH Sarabun New"/>
          <w:sz w:val="32"/>
          <w:szCs w:val="32"/>
          <w:cs/>
        </w:rPr>
        <w:t>)</w:t>
      </w:r>
    </w:p>
    <w:p w14:paraId="3F57983A" w14:textId="084D5460" w:rsidR="00544A1F" w:rsidRDefault="00544A1F" w:rsidP="007C45F3">
      <w:pPr>
        <w:ind w:left="2160" w:hanging="16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2562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รางวัล</w:t>
      </w:r>
      <w:r w:rsidRPr="00544A1F">
        <w:rPr>
          <w:rFonts w:ascii="TH Sarabun New" w:hAnsi="TH Sarabun New" w:cs="TH Sarabun New"/>
          <w:sz w:val="32"/>
          <w:szCs w:val="32"/>
          <w:cs/>
        </w:rPr>
        <w:t xml:space="preserve">ผลงานวิจัยดีเด่นของกระทรวงยุติธรรม ประจำปี พ.ศ. </w:t>
      </w:r>
      <w:r>
        <w:rPr>
          <w:rFonts w:ascii="TH Sarabun New" w:hAnsi="TH Sarabun New" w:cs="TH Sarabun New" w:hint="cs"/>
          <w:sz w:val="32"/>
          <w:szCs w:val="32"/>
          <w:cs/>
        </w:rPr>
        <w:t>2562</w:t>
      </w:r>
      <w:r w:rsidRPr="00544A1F">
        <w:rPr>
          <w:rFonts w:ascii="TH Sarabun New" w:hAnsi="TH Sarabun New" w:cs="TH Sarabun New"/>
          <w:sz w:val="32"/>
          <w:szCs w:val="32"/>
          <w:cs/>
        </w:rPr>
        <w:t xml:space="preserve"> ประเภท ผลงานวิจัยดี (เรื่อง “โครงการศึกษาเรื่องการบังคับคดีสินทรัพย์ดิจิทัล”)</w:t>
      </w:r>
    </w:p>
    <w:p w14:paraId="19AAA79E" w14:textId="58D7DF7B" w:rsidR="00544A1F" w:rsidRDefault="00544A1F" w:rsidP="007C45F3">
      <w:pPr>
        <w:ind w:left="2160" w:hanging="16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2564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544A1F">
        <w:rPr>
          <w:rFonts w:ascii="TH Sarabun New" w:hAnsi="TH Sarabun New" w:cs="TH Sarabun New"/>
          <w:sz w:val="32"/>
          <w:szCs w:val="32"/>
          <w:cs/>
        </w:rPr>
        <w:t xml:space="preserve">รางวัลเพื่อส่งเสริมความเป็นเลิศในการปฏิบัติงานด้านการเรียนการสอนสำหรับอาจารย์รุ่นใหม่ (จุฬาลงกรณ์มหาวิทยาลัย พ.ศ. </w:t>
      </w:r>
      <w:r>
        <w:rPr>
          <w:rFonts w:ascii="TH Sarabun New" w:hAnsi="TH Sarabun New" w:cs="TH Sarabun New" w:hint="cs"/>
          <w:sz w:val="32"/>
          <w:szCs w:val="32"/>
          <w:cs/>
        </w:rPr>
        <w:t>2564</w:t>
      </w:r>
      <w:r w:rsidRPr="00544A1F">
        <w:rPr>
          <w:rFonts w:ascii="TH Sarabun New" w:hAnsi="TH Sarabun New" w:cs="TH Sarabun New"/>
          <w:sz w:val="32"/>
          <w:szCs w:val="32"/>
          <w:cs/>
        </w:rPr>
        <w:t>)</w:t>
      </w:r>
    </w:p>
    <w:p w14:paraId="6CA5521D" w14:textId="60CFC804" w:rsidR="00544A1F" w:rsidRDefault="00B40571" w:rsidP="00B40571">
      <w:pPr>
        <w:ind w:left="2160" w:hanging="1620"/>
        <w:jc w:val="thaiDistribute"/>
        <w:rPr>
          <w:rFonts w:ascii="TH Sarabun New" w:hAnsi="TH Sarabun New" w:cs="TH Sarabun New"/>
          <w:sz w:val="32"/>
          <w:szCs w:val="32"/>
        </w:rPr>
      </w:pPr>
      <w:r w:rsidRPr="00B40571">
        <w:rPr>
          <w:rFonts w:ascii="TH Sarabun New" w:hAnsi="TH Sarabun New" w:cs="TH Sarabun New"/>
          <w:sz w:val="32"/>
          <w:szCs w:val="32"/>
        </w:rPr>
        <w:t>2567</w:t>
      </w:r>
      <w:r w:rsidRPr="00B40571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รางวัลการวิจัยแห่งชาติ: รางวัลผลงานวิจัย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“ระดับดี”</w:t>
      </w:r>
      <w:r>
        <w:rPr>
          <w:rFonts w:ascii="TH Sarabun New" w:hAnsi="TH Sarabun New" w:cs="TH Sarabun New"/>
          <w:sz w:val="32"/>
          <w:szCs w:val="32"/>
          <w:cs/>
        </w:rPr>
        <w:t xml:space="preserve"> ประจ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B40571">
        <w:rPr>
          <w:rFonts w:ascii="TH Sarabun New" w:hAnsi="TH Sarabun New" w:cs="TH Sarabun New"/>
          <w:sz w:val="32"/>
          <w:szCs w:val="32"/>
          <w:cs/>
        </w:rPr>
        <w:t xml:space="preserve">ปีงบประมาณ </w:t>
      </w:r>
      <w:r w:rsidRPr="00B40571">
        <w:rPr>
          <w:rFonts w:ascii="TH Sarabun New" w:hAnsi="TH Sarabun New" w:cs="TH Sarabun New"/>
          <w:sz w:val="32"/>
          <w:szCs w:val="32"/>
        </w:rPr>
        <w:t>2567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(ผลงานวิจัยเรื่อง “</w:t>
      </w:r>
      <w:r w:rsidRPr="00B40571">
        <w:rPr>
          <w:rFonts w:ascii="TH Sarabun New" w:hAnsi="TH Sarabun New" w:cs="TH Sarabun New"/>
          <w:sz w:val="32"/>
          <w:szCs w:val="32"/>
          <w:cs/>
        </w:rPr>
        <w:t>นวัตกรรมเพื่อยกระดับความมั่นคงทางอาชีพและรายได้ให้กับ</w:t>
      </w:r>
      <w:r>
        <w:rPr>
          <w:rFonts w:ascii="TH Sarabun New" w:hAnsi="TH Sarabun New" w:cs="TH Sarabun New"/>
          <w:sz w:val="32"/>
          <w:szCs w:val="32"/>
          <w:cs/>
        </w:rPr>
        <w:t>แรงงานนอกระบบที่เป็นผู้สูงอายุส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B40571">
        <w:rPr>
          <w:rFonts w:ascii="TH Sarabun New" w:hAnsi="TH Sarabun New" w:cs="TH Sarabun New"/>
          <w:sz w:val="32"/>
          <w:szCs w:val="32"/>
          <w:cs/>
        </w:rPr>
        <w:t>รองและสูงอายุโดยการส่งเสริมเศรษฐกิจสมานฉันท์ผ่านแพลตฟอร์มดิจิทัล</w:t>
      </w:r>
      <w:r>
        <w:rPr>
          <w:rFonts w:ascii="TH Sarabun New" w:hAnsi="TH Sarabun New" w:cs="TH Sarabun New" w:hint="cs"/>
          <w:sz w:val="32"/>
          <w:szCs w:val="32"/>
          <w:cs/>
        </w:rPr>
        <w:t>”)</w:t>
      </w:r>
    </w:p>
    <w:p w14:paraId="4B44701A" w14:textId="77777777" w:rsidR="00B40571" w:rsidRPr="00F14374" w:rsidRDefault="00B40571" w:rsidP="007C45F3">
      <w:pPr>
        <w:ind w:left="2160" w:hanging="16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F60E43E" w14:textId="56339C12" w:rsidR="00CF7D0B" w:rsidRDefault="00CF7D0B" w:rsidP="007C45F3">
      <w:pPr>
        <w:pBdr>
          <w:top w:val="single" w:sz="4" w:space="1" w:color="auto"/>
          <w:bottom w:val="single" w:sz="4" w:space="1" w:color="auto"/>
        </w:pBdr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 w:rsidRPr="00F14374">
        <w:rPr>
          <w:rFonts w:ascii="TH Sarabun New" w:hAnsi="TH Sarabun New" w:cs="TH Sarabun New"/>
          <w:b/>
          <w:bCs/>
          <w:sz w:val="32"/>
          <w:szCs w:val="32"/>
          <w:cs/>
        </w:rPr>
        <w:t>โครงกา</w:t>
      </w:r>
      <w:r w:rsidR="00675465">
        <w:rPr>
          <w:rFonts w:ascii="TH Sarabun New" w:hAnsi="TH Sarabun New" w:cs="TH Sarabun New" w:hint="cs"/>
          <w:b/>
          <w:bCs/>
          <w:sz w:val="32"/>
          <w:szCs w:val="32"/>
          <w:cs/>
        </w:rPr>
        <w:t>รวิจัยและการให้คำปรึกษา</w:t>
      </w:r>
    </w:p>
    <w:p w14:paraId="55AF4FD0" w14:textId="102C1D63" w:rsidR="005E0324" w:rsidRDefault="005E0324" w:rsidP="007C45F3">
      <w:pPr>
        <w:ind w:firstLine="495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5E032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งานวิจัยและการให้คำปรึกษาด้านกิจการพลังงาน</w:t>
      </w:r>
    </w:p>
    <w:p w14:paraId="07702554" w14:textId="37FBAB04" w:rsidR="005E0324" w:rsidRDefault="00D14913" w:rsidP="007C45F3">
      <w:pPr>
        <w:pStyle w:val="ListParagraph"/>
        <w:numPr>
          <w:ilvl w:val="0"/>
          <w:numId w:val="17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D14913">
        <w:rPr>
          <w:rFonts w:ascii="TH Sarabun New" w:hAnsi="TH Sarabun New" w:cs="TH Sarabun New"/>
          <w:sz w:val="32"/>
          <w:szCs w:val="32"/>
          <w:cs/>
        </w:rPr>
        <w:t>นักวิจัย</w:t>
      </w:r>
      <w:r>
        <w:rPr>
          <w:rFonts w:ascii="TH Sarabun New" w:hAnsi="TH Sarabun New" w:cs="TH Sarabun New" w:hint="cs"/>
          <w:sz w:val="32"/>
          <w:szCs w:val="32"/>
          <w:cs/>
        </w:rPr>
        <w:t>หลัก รับผิดชอบค้นคว้าและวิเคราะห์ข้อมูลเกี่ยวกับบรรษัทน้ำมันในต่างประเทศและเสนอ</w:t>
      </w:r>
      <w:r w:rsidR="001E462D">
        <w:rPr>
          <w:rFonts w:ascii="TH Sarabun New" w:hAnsi="TH Sarabun New" w:cs="TH Sarabun New" w:hint="cs"/>
          <w:sz w:val="32"/>
          <w:szCs w:val="32"/>
          <w:cs/>
        </w:rPr>
        <w:t>แนวทางในการสร้างธรรมาภิบาลในการบริหารจัดการทรัพยากรปิโตรเลียมในประเทศไทย</w:t>
      </w:r>
      <w:r w:rsidRPr="00D1491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E462D">
        <w:rPr>
          <w:rFonts w:ascii="TH Sarabun New" w:hAnsi="TH Sarabun New" w:cs="TH Sarabun New"/>
          <w:b/>
          <w:bCs/>
          <w:sz w:val="32"/>
          <w:szCs w:val="32"/>
          <w:cs/>
        </w:rPr>
        <w:t>“โครงการนิติ-เศรษฐศาสตร์ว่าด้วยบรรษัทน้ำมันแห่งชาติ”</w:t>
      </w:r>
      <w:r w:rsidRPr="00D14913">
        <w:rPr>
          <w:rFonts w:ascii="TH Sarabun New" w:hAnsi="TH Sarabun New" w:cs="TH Sarabun New"/>
          <w:sz w:val="32"/>
          <w:szCs w:val="32"/>
          <w:cs/>
        </w:rPr>
        <w:t xml:space="preserve"> (ได้รับการสนุนจากสำนักงานกองทุนสนับสนุนการวิจัย) </w:t>
      </w:r>
      <w:r w:rsidR="001E462D">
        <w:rPr>
          <w:rFonts w:ascii="TH Sarabun New" w:hAnsi="TH Sarabun New" w:cs="TH Sarabun New" w:hint="cs"/>
          <w:sz w:val="32"/>
          <w:szCs w:val="32"/>
          <w:cs/>
        </w:rPr>
        <w:t xml:space="preserve">เริ่มปฏิบัติงาน </w:t>
      </w:r>
      <w:r w:rsidRPr="00D14913">
        <w:rPr>
          <w:rFonts w:ascii="TH Sarabun New" w:hAnsi="TH Sarabun New" w:cs="TH Sarabun New"/>
          <w:sz w:val="32"/>
          <w:szCs w:val="32"/>
          <w:cs/>
        </w:rPr>
        <w:t xml:space="preserve">พฤศจิกายน พ.ศ. </w:t>
      </w:r>
      <w:r w:rsidR="001E462D">
        <w:rPr>
          <w:rFonts w:ascii="TH Sarabun New" w:hAnsi="TH Sarabun New" w:cs="TH Sarabun New" w:hint="cs"/>
          <w:sz w:val="32"/>
          <w:szCs w:val="32"/>
          <w:cs/>
        </w:rPr>
        <w:t>2560</w:t>
      </w:r>
      <w:r w:rsidRPr="00D1491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462D">
        <w:rPr>
          <w:rFonts w:ascii="TH Sarabun New" w:hAnsi="TH Sarabun New" w:cs="TH Sarabun New" w:hint="cs"/>
          <w:sz w:val="32"/>
          <w:szCs w:val="32"/>
          <w:cs/>
        </w:rPr>
        <w:t>สิ้นสุดการปฏิบัติงาน</w:t>
      </w:r>
      <w:r w:rsidRPr="00D14913">
        <w:rPr>
          <w:rFonts w:ascii="TH Sarabun New" w:hAnsi="TH Sarabun New" w:cs="TH Sarabun New"/>
          <w:sz w:val="32"/>
          <w:szCs w:val="32"/>
          <w:cs/>
        </w:rPr>
        <w:t xml:space="preserve"> พฤศจิกายน พ.ศ. </w:t>
      </w:r>
      <w:r w:rsidR="001E462D">
        <w:rPr>
          <w:rFonts w:ascii="TH Sarabun New" w:hAnsi="TH Sarabun New" w:cs="TH Sarabun New" w:hint="cs"/>
          <w:sz w:val="32"/>
          <w:szCs w:val="32"/>
          <w:cs/>
        </w:rPr>
        <w:t>2561</w:t>
      </w:r>
    </w:p>
    <w:p w14:paraId="32E4064A" w14:textId="64BD279B" w:rsidR="001E462D" w:rsidRPr="00834F22" w:rsidRDefault="001E462D" w:rsidP="007C45F3">
      <w:pPr>
        <w:pStyle w:val="ListParagraph"/>
        <w:numPr>
          <w:ilvl w:val="0"/>
          <w:numId w:val="17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>ผู้เชี่ยวชาญด้านกฎหมายพลังงาน</w:t>
      </w:r>
      <w:r w:rsidRPr="00ED3F5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รับผิดชอบการวิเคราะห์กรอบทางกฎหมายเกี่ยวกับการลงทุนในกิจการไฟฟ้าของประเทศกัมพูชาและประเทศเวียดนาม </w:t>
      </w:r>
      <w:r w:rsidRPr="001E462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“โครงการศูนย์ความร่วมมือด้านพลังงานระหว่าง</w:t>
      </w:r>
      <w:r w:rsidRPr="001E462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lastRenderedPageBreak/>
        <w:t>ประเทศ”</w:t>
      </w:r>
      <w:r w:rsidRPr="00ED3F5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(เสนอสำนักงานปลัดกระทรวงพลังงาน) เริ่มปฏิบัติงาน พฤษภาคม พ.ศ. 2561 สิ้นสุดการปฏิบัติงาน พฤศจิกายน พ.ศ. 2561</w:t>
      </w:r>
    </w:p>
    <w:p w14:paraId="47A55E51" w14:textId="47EC25C1" w:rsidR="00834F22" w:rsidRPr="00834F22" w:rsidRDefault="00834F22" w:rsidP="007C45F3">
      <w:pPr>
        <w:pStyle w:val="ListParagraph"/>
        <w:numPr>
          <w:ilvl w:val="0"/>
          <w:numId w:val="17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นักวิจัย รับผิดชอบเป็นผู้วิจัยหลักทำหน้ารวบรวมข้อมูลเกี่ยวกับกฎหมายแข่งขันของประเทศญี่ปุ่น ประเมินผลสัมฤทธิ์กฎหมายไทย และยกร่างประกาศในส่วนของการโอนสิทธิตามใบอนุญาตและการรวมกิจการพลังงาน </w:t>
      </w:r>
      <w:r w:rsidRPr="00834F2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ศึกษาและเตรียมการเพื่อจัดทำร่างประกาศหลักเกณฑ์และวิธีการควบรวมกิจการและการกำกับดูแลการแข่งขันในกิจการพลังงานของประเทศไทย”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(เสนอ สำนักงานคณะกรรมการกำกับกิจการพลังงาน) เริ่มต้นปฏิบัติงาน เมษายน พ.ศ. 2563 </w:t>
      </w:r>
      <w:bookmarkStart w:id="0" w:name="_Hlk99594813"/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สิ้นสุดการปฏิบัติงาน มีนาคม พ.ศ. 2565</w:t>
      </w:r>
      <w:bookmarkEnd w:id="0"/>
    </w:p>
    <w:p w14:paraId="49713395" w14:textId="08420660" w:rsidR="00834F22" w:rsidRPr="00834F22" w:rsidRDefault="00834F22" w:rsidP="007C45F3">
      <w:pPr>
        <w:pStyle w:val="ListParagraph"/>
        <w:numPr>
          <w:ilvl w:val="0"/>
          <w:numId w:val="17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>นักวิจัย รับผิดชอบเป็นผู้วิจัยหลัก รวบรวมข้อมูลเกี่ยวกับกฎหมายของสหราชอาณาจักรและประเทศมาเลเซีย เก็บข้อมูลเชิงประจักษ์ วิเคราะห์ข้อมูล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และร่างประกาศ </w:t>
      </w:r>
      <w:r w:rsidRPr="00834F2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“โครงการทบทวนและศึกษาเพื่อการปรับปรุงหลักเกณฑ์การจ่ายค่าทดแทนที่ดินและทรัพย์สิน”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(เสนอต่อสำนักงานคณะกรรมการกำกับกิจการพลังงาน) เริ่มปฏิบัติงาน ตุลาคม พ.ศ. 2563 สิ้นสุดการปฏิบัติงาน ตุลาคม พ.ศ. 2564</w:t>
      </w:r>
    </w:p>
    <w:p w14:paraId="17F1D0CD" w14:textId="1F1126B4" w:rsidR="001E462D" w:rsidRDefault="001E462D" w:rsidP="007C45F3">
      <w:pPr>
        <w:pStyle w:val="ListParagraph"/>
        <w:numPr>
          <w:ilvl w:val="0"/>
          <w:numId w:val="17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E462D">
        <w:rPr>
          <w:rFonts w:ascii="TH Sarabun New" w:hAnsi="TH Sarabun New" w:cs="TH Sarabun New"/>
          <w:sz w:val="32"/>
          <w:szCs w:val="32"/>
          <w:cs/>
        </w:rPr>
        <w:t>นักวิจัย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รับผิดชอบค้นคว้าข้อมูลเกี่ยวกับและร่างต้นแบบสัญญาใช้บริการระบบโครงข่ายไฟฟ้า (ระบบจำหน่ายไฟฟ้า)</w:t>
      </w:r>
      <w:r w:rsidRPr="001E462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E462D">
        <w:rPr>
          <w:rFonts w:ascii="TH Sarabun New" w:hAnsi="TH Sarabun New" w:cs="TH Sarabun New"/>
          <w:b/>
          <w:bCs/>
          <w:sz w:val="32"/>
          <w:szCs w:val="32"/>
          <w:cs/>
        </w:rPr>
        <w:t>“โครงการศึกษาอัตราค่าบริการสายส่งไฟฟ้า (</w:t>
      </w:r>
      <w:r w:rsidRPr="001E462D">
        <w:rPr>
          <w:rFonts w:ascii="TH Sarabun New" w:hAnsi="TH Sarabun New" w:cs="TH Sarabun New"/>
          <w:b/>
          <w:bCs/>
          <w:sz w:val="32"/>
          <w:szCs w:val="32"/>
        </w:rPr>
        <w:t xml:space="preserve">Wheeling Charge) </w:t>
      </w:r>
      <w:r w:rsidRPr="001E462D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0A5A8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E462D">
        <w:rPr>
          <w:rFonts w:ascii="TH Sarabun New" w:hAnsi="TH Sarabun New" w:cs="TH Sarabun New"/>
          <w:b/>
          <w:bCs/>
          <w:sz w:val="32"/>
          <w:szCs w:val="32"/>
        </w:rPr>
        <w:t>Third Party Access”</w:t>
      </w:r>
      <w:r w:rsidRPr="001E462D">
        <w:rPr>
          <w:rFonts w:ascii="TH Sarabun New" w:hAnsi="TH Sarabun New" w:cs="TH Sarabun New"/>
          <w:sz w:val="32"/>
          <w:szCs w:val="32"/>
        </w:rPr>
        <w:t xml:space="preserve"> (</w:t>
      </w:r>
      <w:r w:rsidRPr="001E462D">
        <w:rPr>
          <w:rFonts w:ascii="TH Sarabun New" w:hAnsi="TH Sarabun New" w:cs="TH Sarabun New"/>
          <w:sz w:val="32"/>
          <w:szCs w:val="32"/>
          <w:cs/>
        </w:rPr>
        <w:t xml:space="preserve">โดยสถาบันวิจัยพลังงาน จุฬาลงกรณ์มหาวิทยาลัย) เสนอ สำนักงานคณะกรรมการกำกับกิจการพลังงาน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เริ่มปฏิบัติงาน </w:t>
      </w:r>
      <w:r w:rsidR="00B63176">
        <w:rPr>
          <w:rFonts w:ascii="TH Sarabun New" w:hAnsi="TH Sarabun New" w:cs="TH Sarabun New" w:hint="cs"/>
          <w:sz w:val="32"/>
          <w:szCs w:val="32"/>
          <w:cs/>
        </w:rPr>
        <w:t>ธันวาคม พ.ศ. 2563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สิ้นสุดการปฏิบัติงาน มีนาคม พ.ศ. 2565</w:t>
      </w:r>
    </w:p>
    <w:p w14:paraId="2CB31DEA" w14:textId="7F06DAD4" w:rsidR="00B63176" w:rsidRDefault="00B63176" w:rsidP="007C45F3">
      <w:pPr>
        <w:pStyle w:val="ListParagraph"/>
        <w:numPr>
          <w:ilvl w:val="0"/>
          <w:numId w:val="17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B63176">
        <w:rPr>
          <w:rFonts w:ascii="TH Sarabun New" w:hAnsi="TH Sarabun New" w:cs="TH Sarabun New"/>
          <w:sz w:val="32"/>
          <w:szCs w:val="32"/>
          <w:cs/>
        </w:rPr>
        <w:t>นักวิจัย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รับผิดชอบค้นคว้าและวิเคราะห์กรอบการกำกับดูแลกิจการไฟฟ้าในต่างประเทศ</w:t>
      </w:r>
      <w:r w:rsidRPr="00B6317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3176">
        <w:rPr>
          <w:rFonts w:ascii="TH Sarabun New" w:hAnsi="TH Sarabun New" w:cs="TH Sarabun New"/>
          <w:b/>
          <w:bCs/>
          <w:sz w:val="32"/>
          <w:szCs w:val="32"/>
          <w:cs/>
        </w:rPr>
        <w:t>“โครงการศึกษาผลกระทบต่อระบบไฟฟ้าและรูปแบบธุรกิจการซื้อขายไฟฟ้าจากเทคโนโลยีเปลี่ยนพลิกโฉม”</w:t>
      </w:r>
      <w:r w:rsidRPr="00B63176">
        <w:rPr>
          <w:rFonts w:ascii="TH Sarabun New" w:hAnsi="TH Sarabun New" w:cs="TH Sarabun New"/>
          <w:sz w:val="32"/>
          <w:szCs w:val="32"/>
          <w:cs/>
        </w:rPr>
        <w:t xml:space="preserve"> (โดยสถาบันวิจัยพลังงาน จุฬาลงกรณ์มหาวิทยาลัย) เสนอ สำนักงานคณะกรรมการกำกับกิจการพลังงาน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เริ่มปฏิบัติงาน ธันวาคม พ.ศ. 2563 สิ้นสุดการปฏิบัติงาน มีนาคม พ.ศ. 2565</w:t>
      </w:r>
    </w:p>
    <w:p w14:paraId="038F5BA2" w14:textId="1CB81B1F" w:rsidR="00AA365B" w:rsidRDefault="00AA365B" w:rsidP="007C45F3">
      <w:pPr>
        <w:pStyle w:val="ListParagraph"/>
        <w:numPr>
          <w:ilvl w:val="0"/>
          <w:numId w:val="17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นักวิจัย รับผิดชอบค้นคว้าข้อกฎหมายและแนวทางในการพัฒนากรอบทางกฎหมายเพื่อส่งเสริม</w:t>
      </w:r>
      <w:r w:rsidRPr="00AA365B">
        <w:rPr>
          <w:rFonts w:ascii="TH Sarabun New" w:hAnsi="TH Sarabun New" w:cs="TH Sarabun New"/>
          <w:sz w:val="32"/>
          <w:szCs w:val="32"/>
          <w:cs/>
        </w:rPr>
        <w:t>สนับสนุนให้มีการใช้ยานยนต์ไฟฟ้า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F43CC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1F43CC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โครงการศึกษาผลกระทบของยานยนต์ไฟฟ้าต่อการขับเคลื่อนนโยบายด้านน้ำมันเชื้อเพลิงของประเทศไทย</w:t>
      </w:r>
      <w:r w:rsidRPr="001F43CC">
        <w:rPr>
          <w:rFonts w:ascii="TH Sarabun New" w:hAnsi="TH Sarabun New" w:cs="TH Sarabun New" w:hint="cs"/>
          <w:b/>
          <w:bCs/>
          <w:sz w:val="32"/>
          <w:szCs w:val="32"/>
          <w:cs/>
        </w:rPr>
        <w:t>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เสนอ กรมธุรกิจพลังงาน เริ่มปฏิบัติงาน</w:t>
      </w:r>
      <w:r w:rsidR="001F43CC">
        <w:rPr>
          <w:rFonts w:ascii="TH Sarabun New" w:hAnsi="TH Sarabun New" w:cs="TH Sarabun New"/>
          <w:sz w:val="32"/>
          <w:szCs w:val="32"/>
        </w:rPr>
        <w:t xml:space="preserve"> </w:t>
      </w:r>
      <w:r w:rsidR="001F43CC">
        <w:rPr>
          <w:rFonts w:ascii="TH Sarabun New" w:hAnsi="TH Sarabun New" w:cs="TH Sarabun New" w:hint="cs"/>
          <w:sz w:val="32"/>
          <w:szCs w:val="32"/>
          <w:cs/>
        </w:rPr>
        <w:t>เมษ</w:t>
      </w:r>
      <w:r w:rsidR="006C533E">
        <w:rPr>
          <w:rFonts w:ascii="TH Sarabun New" w:hAnsi="TH Sarabun New" w:cs="TH Sarabun New" w:hint="cs"/>
          <w:sz w:val="32"/>
          <w:szCs w:val="32"/>
          <w:cs/>
        </w:rPr>
        <w:t>า</w:t>
      </w:r>
      <w:r w:rsidR="001F43CC">
        <w:rPr>
          <w:rFonts w:ascii="TH Sarabun New" w:hAnsi="TH Sarabun New" w:cs="TH Sarabun New" w:hint="cs"/>
          <w:sz w:val="32"/>
          <w:szCs w:val="32"/>
          <w:cs/>
        </w:rPr>
        <w:t>ยน พ.ศ. 2565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1373C">
        <w:rPr>
          <w:rFonts w:ascii="TH Sarabun New" w:hAnsi="TH Sarabun New" w:cs="TH Sarabun New" w:hint="cs"/>
          <w:sz w:val="32"/>
          <w:szCs w:val="32"/>
          <w:cs/>
        </w:rPr>
        <w:t>ถึง</w:t>
      </w:r>
      <w:r w:rsidR="00E871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87B">
        <w:rPr>
          <w:rFonts w:ascii="TH Sarabun New" w:hAnsi="TH Sarabun New" w:cs="TH Sarabun New" w:hint="cs"/>
          <w:sz w:val="32"/>
          <w:szCs w:val="32"/>
          <w:cs/>
        </w:rPr>
        <w:t>มีนาคม พ.ศ. 2565</w:t>
      </w:r>
    </w:p>
    <w:p w14:paraId="2144ECEF" w14:textId="108684C2" w:rsidR="008D2925" w:rsidRDefault="008D2925" w:rsidP="007C45F3">
      <w:pPr>
        <w:pStyle w:val="ListParagraph"/>
        <w:numPr>
          <w:ilvl w:val="0"/>
          <w:numId w:val="17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นักวิจัย รับผิดชอบ</w:t>
      </w:r>
      <w:r w:rsidRPr="008D2925">
        <w:rPr>
          <w:rFonts w:ascii="TH Sarabun New" w:hAnsi="TH Sarabun New" w:cs="TH Sarabun New"/>
          <w:sz w:val="32"/>
          <w:szCs w:val="32"/>
          <w:cs/>
        </w:rPr>
        <w:t>ค้นคว้าข้อกฎหมายและแนวทางในการพัฒนากรอบทางกฎหมายเพื่อส่งเสริมสนับสนุน</w:t>
      </w:r>
      <w:r>
        <w:rPr>
          <w:rFonts w:ascii="TH Sarabun New" w:hAnsi="TH Sarabun New" w:cs="TH Sarabun New" w:hint="cs"/>
          <w:sz w:val="32"/>
          <w:szCs w:val="32"/>
          <w:cs/>
        </w:rPr>
        <w:t>การพัฒนา</w:t>
      </w:r>
      <w:r w:rsidRPr="008D2925">
        <w:rPr>
          <w:rFonts w:ascii="TH Sarabun New" w:hAnsi="TH Sarabun New" w:cs="TH Sarabun New"/>
          <w:sz w:val="32"/>
          <w:szCs w:val="32"/>
          <w:cs/>
        </w:rPr>
        <w:t>ระบบขนส่งสาธารณะไฟฟ้า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C533E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Pr="006C533E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โครงการส่งเสริมเมืองคาร์บอนต่ำผ่านระบบขนส่งสาธารณะไฟฟ้า</w:t>
      </w:r>
      <w:r w:rsidRPr="006C533E">
        <w:rPr>
          <w:rFonts w:ascii="TH Sarabun New" w:hAnsi="TH Sarabun New" w:cs="TH Sarabun New" w:hint="cs"/>
          <w:b/>
          <w:bCs/>
          <w:sz w:val="32"/>
          <w:szCs w:val="32"/>
          <w:cs/>
        </w:rPr>
        <w:t>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เสนอ</w:t>
      </w:r>
      <w:r w:rsidR="006C533E">
        <w:rPr>
          <w:rFonts w:ascii="TH Sarabun New" w:hAnsi="TH Sarabun New" w:cs="TH Sarabun New"/>
          <w:sz w:val="32"/>
          <w:szCs w:val="32"/>
        </w:rPr>
        <w:t xml:space="preserve"> </w:t>
      </w:r>
      <w:r w:rsidR="006C533E" w:rsidRPr="006C533E">
        <w:rPr>
          <w:rFonts w:ascii="TH Sarabun New" w:hAnsi="TH Sarabun New" w:cs="TH Sarabun New"/>
          <w:sz w:val="32"/>
          <w:szCs w:val="32"/>
        </w:rPr>
        <w:t xml:space="preserve">United Nations Development </w:t>
      </w:r>
      <w:proofErr w:type="spellStart"/>
      <w:r w:rsidR="006C533E" w:rsidRPr="006C533E">
        <w:rPr>
          <w:rFonts w:ascii="TH Sarabun New" w:hAnsi="TH Sarabun New" w:cs="TH Sarabun New"/>
          <w:sz w:val="32"/>
          <w:szCs w:val="32"/>
        </w:rPr>
        <w:t>Programme</w:t>
      </w:r>
      <w:proofErr w:type="spellEnd"/>
      <w:r w:rsidR="006C533E">
        <w:rPr>
          <w:rFonts w:ascii="TH Sarabun New" w:hAnsi="TH Sarabun New" w:cs="TH Sarabun New"/>
          <w:sz w:val="32"/>
          <w:szCs w:val="32"/>
        </w:rPr>
        <w:t xml:space="preserve"> (UNDP) </w:t>
      </w:r>
      <w:r w:rsidR="006C533E">
        <w:rPr>
          <w:rFonts w:ascii="TH Sarabun New" w:hAnsi="TH Sarabun New" w:cs="TH Sarabun New" w:hint="cs"/>
          <w:sz w:val="32"/>
          <w:szCs w:val="32"/>
          <w:cs/>
        </w:rPr>
        <w:t>เริ่มปฏิบัติงาน มิถุนายน พ.ศ. 2565 ถึง</w:t>
      </w:r>
      <w:r w:rsidR="00E8714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487B">
        <w:rPr>
          <w:rFonts w:ascii="TH Sarabun New" w:hAnsi="TH Sarabun New" w:cs="TH Sarabun New" w:hint="cs"/>
          <w:sz w:val="32"/>
          <w:szCs w:val="32"/>
          <w:cs/>
        </w:rPr>
        <w:t>กุมภาพันธ์ พ.ศ. 2565</w:t>
      </w:r>
    </w:p>
    <w:p w14:paraId="60F79B4C" w14:textId="75D5B812" w:rsidR="00172AE1" w:rsidRDefault="00172AE1" w:rsidP="007C45F3">
      <w:pPr>
        <w:pStyle w:val="ListParagraph"/>
        <w:numPr>
          <w:ilvl w:val="0"/>
          <w:numId w:val="17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นักวิจัย รับผิดชอบค้นคว้าข้อกฎหมาย เก็บรวบรวมและวิเคราห์ข้อมูลเชิงประจักษ์ </w:t>
      </w:r>
      <w:r w:rsidRPr="00172AE1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Pr="00172AE1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โครงการศึกษาและวิจัย</w:t>
      </w:r>
      <w:r w:rsidRPr="00172AE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72AE1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การกำกับดูแลการประกอบกิจการดักจับ กักเก็บ และใช้ประโยชน์คาร์บอนไดออกไซด์ในประเทศไทย</w:t>
      </w:r>
      <w:r w:rsidRPr="00172AE1">
        <w:rPr>
          <w:rFonts w:ascii="TH Sarabun New" w:hAnsi="TH Sarabun New" w:cs="TH Sarabun New"/>
          <w:b/>
          <w:bCs/>
          <w:sz w:val="32"/>
          <w:szCs w:val="32"/>
        </w:rPr>
        <w:t>”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เสนอ </w:t>
      </w:r>
      <w:r w:rsidRPr="00172AE1">
        <w:rPr>
          <w:rFonts w:ascii="TH Sarabun New" w:hAnsi="TH Sarabun New" w:cs="TH Sarabun New"/>
          <w:sz w:val="32"/>
          <w:szCs w:val="32"/>
          <w:cs/>
        </w:rPr>
        <w:t>บริษัท ปตท.สำรวจและผลิตปิโตรเลียม จำกัด (มหาชน)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(มกราคม พ.ศ. 2566 ถึง มีนาคม พ.ศ. 2566)</w:t>
      </w:r>
    </w:p>
    <w:p w14:paraId="23036F65" w14:textId="09F770C5" w:rsidR="0085748F" w:rsidRPr="0085748F" w:rsidRDefault="0085748F" w:rsidP="007C45F3">
      <w:pPr>
        <w:pStyle w:val="ListParagraph"/>
        <w:numPr>
          <w:ilvl w:val="0"/>
          <w:numId w:val="17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85748F">
        <w:rPr>
          <w:rFonts w:ascii="TH Sarabun New" w:hAnsi="TH Sarabun New" w:cs="TH Sarabun New"/>
          <w:sz w:val="32"/>
          <w:szCs w:val="32"/>
          <w:cs/>
        </w:rPr>
        <w:lastRenderedPageBreak/>
        <w:t xml:space="preserve">นักวิจัย รับผิดชอบค้นคว้าข้อกฎหมายและวิเคราะห์ปัญหาของระบบใบอนุญาต </w:t>
      </w:r>
      <w:r w:rsidRPr="0085748F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“โครงการจ้างที่ปรึกษาเพื่อสนับสนุนการพิจารณาออกใบอนุญาตประกอบกิจการไฟฟ้าตามพระราชบัญญัติเขตพัฒนาพิเศษภาคตะวันออก พ.ศ. </w:t>
      </w:r>
      <w:r w:rsidRPr="0085748F">
        <w:rPr>
          <w:rFonts w:ascii="TH Sarabun New" w:hAnsi="TH Sarabun New" w:cs="TH Sarabun New"/>
          <w:b/>
          <w:bCs/>
          <w:sz w:val="32"/>
          <w:szCs w:val="32"/>
        </w:rPr>
        <w:t>2561”</w:t>
      </w:r>
      <w:r w:rsidRPr="0085748F">
        <w:rPr>
          <w:rFonts w:ascii="TH Sarabun New" w:hAnsi="TH Sarabun New" w:cs="TH Sarabun New"/>
          <w:sz w:val="32"/>
          <w:szCs w:val="32"/>
        </w:rPr>
        <w:t xml:space="preserve"> </w:t>
      </w:r>
      <w:r w:rsidRPr="0085748F">
        <w:rPr>
          <w:rFonts w:ascii="TH Sarabun New" w:hAnsi="TH Sarabun New" w:cs="TH Sarabun New"/>
          <w:sz w:val="32"/>
          <w:szCs w:val="32"/>
          <w:cs/>
        </w:rPr>
        <w:t>เสนอ บริษัท พีอีเอ เอ็นคอม อินเตอร์เนชั่นแนล จำกัด (</w:t>
      </w:r>
      <w:r w:rsidR="00BA4CB1">
        <w:rPr>
          <w:rFonts w:ascii="TH Sarabun New" w:hAnsi="TH Sarabun New" w:cs="TH Sarabun New" w:hint="cs"/>
          <w:sz w:val="32"/>
          <w:szCs w:val="32"/>
          <w:cs/>
        </w:rPr>
        <w:t xml:space="preserve">เริ่มปฏิบัติงาน </w:t>
      </w:r>
      <w:r w:rsidRPr="0085748F">
        <w:rPr>
          <w:rFonts w:ascii="TH Sarabun New" w:hAnsi="TH Sarabun New" w:cs="TH Sarabun New"/>
          <w:sz w:val="32"/>
          <w:szCs w:val="32"/>
          <w:cs/>
        </w:rPr>
        <w:t xml:space="preserve">มีนาคม พ.ศ. </w:t>
      </w:r>
      <w:r w:rsidRPr="0085748F">
        <w:rPr>
          <w:rFonts w:ascii="TH Sarabun New" w:hAnsi="TH Sarabun New" w:cs="TH Sarabun New"/>
          <w:sz w:val="32"/>
          <w:szCs w:val="32"/>
        </w:rPr>
        <w:t>2566</w:t>
      </w:r>
      <w:r w:rsidR="00BA4CB1">
        <w:rPr>
          <w:rFonts w:ascii="TH Sarabun New" w:hAnsi="TH Sarabun New" w:cs="TH Sarabun New" w:hint="cs"/>
          <w:sz w:val="32"/>
          <w:szCs w:val="32"/>
          <w:cs/>
        </w:rPr>
        <w:t xml:space="preserve"> สิ้นสุดการปฏิบัติงาน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กรกฏาคม </w:t>
      </w:r>
      <w:r>
        <w:rPr>
          <w:rFonts w:ascii="TH Sarabun New" w:hAnsi="TH Sarabun New" w:cs="TH Sarabun New"/>
          <w:sz w:val="32"/>
          <w:szCs w:val="32"/>
        </w:rPr>
        <w:t>2566</w:t>
      </w:r>
      <w:r w:rsidRPr="0085748F">
        <w:rPr>
          <w:rFonts w:ascii="TH Sarabun New" w:hAnsi="TH Sarabun New" w:cs="TH Sarabun New"/>
          <w:sz w:val="32"/>
          <w:szCs w:val="32"/>
          <w:cs/>
        </w:rPr>
        <w:t>)</w:t>
      </w:r>
    </w:p>
    <w:p w14:paraId="24E013B6" w14:textId="792DA345" w:rsidR="00DD4465" w:rsidRDefault="00DD4465" w:rsidP="007C45F3">
      <w:pPr>
        <w:pStyle w:val="ListParagraph"/>
        <w:numPr>
          <w:ilvl w:val="0"/>
          <w:numId w:val="17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นักวิจัย</w:t>
      </w:r>
      <w:r w:rsidR="00BA4CB1">
        <w:rPr>
          <w:rFonts w:ascii="TH Sarabun New" w:hAnsi="TH Sarabun New" w:cs="TH Sarabun New" w:hint="cs"/>
          <w:sz w:val="32"/>
          <w:szCs w:val="32"/>
          <w:cs/>
        </w:rPr>
        <w:t>หลัก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รับผิดชอบค้นคว้าข้อกฎหมายและประเมินผลกระทบของกฎหมาย </w:t>
      </w:r>
      <w:r w:rsidRPr="00DD4465">
        <w:rPr>
          <w:rFonts w:ascii="TH Sarabun New" w:hAnsi="TH Sarabun New" w:cs="TH Sarabun New" w:hint="cs"/>
          <w:b/>
          <w:bCs/>
          <w:sz w:val="32"/>
          <w:szCs w:val="32"/>
          <w:cs/>
        </w:rPr>
        <w:t>“โครงการประเมินผลสัมฤทธิ์พระราชบัญญัติการประกอบกิจการพลังงาน พ.ศ. 2550” เสนอ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สำนักงานคณะกรรมการกำกับกิจการพลังงาน เริ่มปฏิบัติงาน สิงหาคม พ.ศ. 2565 ถึง ปัจจุบัน </w:t>
      </w:r>
    </w:p>
    <w:p w14:paraId="4AB16B82" w14:textId="55BB39FA" w:rsidR="006C6A66" w:rsidRDefault="006C6A66" w:rsidP="007C45F3">
      <w:pPr>
        <w:pStyle w:val="ListParagraph"/>
        <w:numPr>
          <w:ilvl w:val="0"/>
          <w:numId w:val="17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6C6A66">
        <w:rPr>
          <w:rFonts w:ascii="TH Sarabun New" w:hAnsi="TH Sarabun New" w:cs="TH Sarabun New" w:hint="cs"/>
          <w:sz w:val="32"/>
          <w:szCs w:val="32"/>
          <w:cs/>
        </w:rPr>
        <w:t>นักวิจัย</w:t>
      </w:r>
      <w:r w:rsidR="00BA4CB1">
        <w:rPr>
          <w:rFonts w:ascii="TH Sarabun New" w:hAnsi="TH Sarabun New" w:cs="TH Sarabun New" w:hint="cs"/>
          <w:sz w:val="32"/>
          <w:szCs w:val="32"/>
          <w:cs/>
        </w:rPr>
        <w:t>หลัก</w:t>
      </w:r>
      <w:r w:rsidRPr="006C6A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6C6A66">
        <w:rPr>
          <w:rFonts w:ascii="TH Sarabun New" w:hAnsi="TH Sarabun New" w:cs="TH Sarabun New"/>
          <w:sz w:val="32"/>
          <w:szCs w:val="32"/>
          <w:cs/>
        </w:rPr>
        <w:t>ร่วมกับ ศูนย์บริการวิชาการแห่งจุฬาลงกรณ์มหาวิทยาลัย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6C6A66">
        <w:rPr>
          <w:rFonts w:ascii="TH Sarabun New" w:hAnsi="TH Sarabun New" w:cs="TH Sarabun New"/>
          <w:sz w:val="32"/>
          <w:szCs w:val="32"/>
          <w:cs/>
        </w:rPr>
        <w:t>รับผิดชอบค้นคว้าข้อกฎหมาย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เก็บรวบรมข้อมูลเชิงประจักษ์เพื่อ</w:t>
      </w:r>
      <w:r w:rsidRPr="006C6A66">
        <w:rPr>
          <w:rFonts w:ascii="TH Sarabun New" w:hAnsi="TH Sarabun New" w:cs="TH Sarabun New"/>
          <w:sz w:val="32"/>
          <w:szCs w:val="32"/>
          <w:cs/>
        </w:rPr>
        <w:t>ประเมินผลกระทบของกฎหมาย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และจัดทำข้อเสนอเพื่อแก้ไขกฎหมาย</w:t>
      </w:r>
      <w:r w:rsidRPr="006C6A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C6A66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Pr="006C6A66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โครงการประเมินผลการบังคับใช้กฎหมายว่าด้วยปิโตรเลียมเพื่อความมั่นคงด้านพลังงาน</w:t>
      </w:r>
      <w:r w:rsidRPr="006C6A66">
        <w:rPr>
          <w:rFonts w:ascii="TH Sarabun New" w:hAnsi="TH Sarabun New" w:cs="TH Sarabun New" w:hint="cs"/>
          <w:b/>
          <w:bCs/>
          <w:sz w:val="32"/>
          <w:szCs w:val="32"/>
          <w:cs/>
        </w:rPr>
        <w:t>”</w:t>
      </w:r>
      <w:r w:rsidRPr="006C6A66">
        <w:rPr>
          <w:rFonts w:ascii="TH Sarabun New" w:hAnsi="TH Sarabun New" w:cs="TH Sarabun New" w:hint="cs"/>
          <w:sz w:val="32"/>
          <w:szCs w:val="32"/>
          <w:cs/>
        </w:rPr>
        <w:t xml:space="preserve"> เสนอ </w:t>
      </w:r>
      <w:r w:rsidRPr="006C6A66">
        <w:rPr>
          <w:rFonts w:ascii="TH Sarabun New" w:hAnsi="TH Sarabun New" w:cs="TH Sarabun New"/>
          <w:sz w:val="32"/>
          <w:szCs w:val="32"/>
          <w:cs/>
        </w:rPr>
        <w:t xml:space="preserve">กรมเชื้อเพลิงธรรมชาติ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BA4CB1">
        <w:rPr>
          <w:rFonts w:ascii="TH Sarabun New" w:hAnsi="TH Sarabun New" w:cs="TH Sarabun New" w:hint="cs"/>
          <w:sz w:val="32"/>
          <w:szCs w:val="32"/>
          <w:cs/>
        </w:rPr>
        <w:t>เริ่มปฏิบัติงาน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มีนาคม พ.ศ. 2566 ถึง </w:t>
      </w:r>
      <w:r w:rsidR="00BA4CB1">
        <w:rPr>
          <w:rFonts w:ascii="TH Sarabun New" w:hAnsi="TH Sarabun New" w:cs="TH Sarabun New" w:hint="cs"/>
          <w:sz w:val="32"/>
          <w:szCs w:val="32"/>
          <w:cs/>
        </w:rPr>
        <w:t xml:space="preserve">พฤศจิกายน พ.ศ. </w:t>
      </w:r>
      <w:r w:rsidR="00BA4CB1">
        <w:rPr>
          <w:rFonts w:ascii="TH Sarabun New" w:hAnsi="TH Sarabun New" w:cs="TH Sarabun New"/>
          <w:sz w:val="32"/>
          <w:szCs w:val="32"/>
        </w:rPr>
        <w:t>2566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1215F681" w14:textId="7F410C8E" w:rsidR="0085748F" w:rsidRDefault="0085748F" w:rsidP="007C45F3">
      <w:pPr>
        <w:pStyle w:val="ListParagraph"/>
        <w:numPr>
          <w:ilvl w:val="0"/>
          <w:numId w:val="17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นักวิจัย รับผิดชอบค้นคว้าข้อกฎหมายและข้อกำหนดระบบโครงข่ายไฟฟ้าฟฟ้า </w:t>
      </w:r>
      <w:r w:rsidRPr="0085748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“โครงการประเมินและทบทวน </w:t>
      </w:r>
      <w:r w:rsidRPr="0085748F">
        <w:rPr>
          <w:rFonts w:ascii="TH Sarabun New" w:hAnsi="TH Sarabun New" w:cs="TH Sarabun New"/>
          <w:b/>
          <w:bCs/>
          <w:sz w:val="32"/>
          <w:szCs w:val="32"/>
        </w:rPr>
        <w:t xml:space="preserve">TPA Framework </w:t>
      </w:r>
      <w:r w:rsidRPr="0085748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 </w:t>
      </w:r>
      <w:r w:rsidRPr="0085748F">
        <w:rPr>
          <w:rFonts w:ascii="TH Sarabun New" w:hAnsi="TH Sarabun New" w:cs="TH Sarabun New"/>
          <w:b/>
          <w:bCs/>
          <w:sz w:val="32"/>
          <w:szCs w:val="32"/>
        </w:rPr>
        <w:t xml:space="preserve">TPA Code </w:t>
      </w:r>
      <w:r w:rsidRPr="0085748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ของกิจการไฟฟ้า การจัดทำ </w:t>
      </w:r>
      <w:r w:rsidRPr="0085748F">
        <w:rPr>
          <w:rFonts w:ascii="TH Sarabun New" w:hAnsi="TH Sarabun New" w:cs="TH Sarabun New"/>
          <w:b/>
          <w:bCs/>
          <w:sz w:val="32"/>
          <w:szCs w:val="32"/>
        </w:rPr>
        <w:t xml:space="preserve">TSO/DSO Framework </w:t>
      </w:r>
      <w:r w:rsidRPr="0085748F">
        <w:rPr>
          <w:rFonts w:ascii="TH Sarabun New" w:hAnsi="TH Sarabun New" w:cs="TH Sarabun New" w:hint="cs"/>
          <w:b/>
          <w:bCs/>
          <w:sz w:val="32"/>
          <w:szCs w:val="32"/>
          <w:cs/>
        </w:rPr>
        <w:t>รวมทั้งแนวทางการกำกับระบบโครงข่ายไฟฟ้าเพื่อรองรับธุรกิจพลังงานรูปแบบใหม่”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เสนอ สำนักงานคณะกรรมการกำกับกิจการพลังงาน (</w:t>
      </w:r>
      <w:r w:rsidR="00BA4CB1">
        <w:rPr>
          <w:rFonts w:ascii="TH Sarabun New" w:hAnsi="TH Sarabun New" w:cs="TH Sarabun New" w:hint="cs"/>
          <w:sz w:val="32"/>
          <w:szCs w:val="32"/>
          <w:cs/>
        </w:rPr>
        <w:t xml:space="preserve">เริ่มปฏิบัติงาน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กรกฏาคม พ.ศ. </w:t>
      </w:r>
      <w:r>
        <w:rPr>
          <w:rFonts w:ascii="TH Sarabun New" w:hAnsi="TH Sarabun New" w:cs="TH Sarabun New"/>
          <w:sz w:val="32"/>
          <w:szCs w:val="32"/>
        </w:rPr>
        <w:t xml:space="preserve">2566 </w:t>
      </w:r>
      <w:r>
        <w:rPr>
          <w:rFonts w:ascii="TH Sarabun New" w:hAnsi="TH Sarabun New" w:cs="TH Sarabun New" w:hint="cs"/>
          <w:sz w:val="32"/>
          <w:szCs w:val="32"/>
          <w:cs/>
        </w:rPr>
        <w:t>ถึง ปัจจุบัน)</w:t>
      </w:r>
    </w:p>
    <w:p w14:paraId="119629D2" w14:textId="44FF3F35" w:rsidR="00ED0350" w:rsidRDefault="00ED0350" w:rsidP="007C45F3">
      <w:pPr>
        <w:pStyle w:val="ListParagraph"/>
        <w:numPr>
          <w:ilvl w:val="0"/>
          <w:numId w:val="17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นักวิจัยและที่ปรึกษากฎหมาย รับผิดชอบค้นคว้าข้อกฎหมาย จัดทำรายงาน และคำขออนุญาตรวมกิจการระหว่างผู้รับใบอนุญาตประกอบกิจการพลังงานตาม</w:t>
      </w:r>
      <w:r w:rsidRPr="00ED0350">
        <w:rPr>
          <w:rFonts w:ascii="TH Sarabun New" w:hAnsi="TH Sarabun New" w:cs="TH Sarabun New"/>
          <w:sz w:val="32"/>
          <w:szCs w:val="32"/>
          <w:cs/>
        </w:rPr>
        <w:t>ระเบียบคณะกรรมการกำกับกิจการพลังงาน ว่าด้วยหลักเกณฑ์และวิธีการรวมกิจการและการถือหุ้นไขว้ในกิจการพลังงาน พ.ศ. 2565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D0350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Pr="00ED0350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โครงการศึกษาและวิจัยเรื่อง การทำคำขอรวมกิจการระหว่างผู้รับใบอนุญาตประกอบกิจการพลังงาน”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(เสนอ</w:t>
      </w:r>
      <w:r w:rsidRPr="00ED0350">
        <w:rPr>
          <w:rFonts w:ascii="TH Sarabun New" w:hAnsi="TH Sarabun New" w:cs="TH Sarabun New"/>
          <w:sz w:val="32"/>
          <w:szCs w:val="32"/>
          <w:cs/>
        </w:rPr>
        <w:t>บริษัท ซุปเปอร์ เอนเนอร์ยี กรุ๊ป จำกัด</w:t>
      </w:r>
      <w:r>
        <w:rPr>
          <w:rFonts w:ascii="TH Sarabun New" w:hAnsi="TH Sarabun New" w:cs="TH Sarabun New" w:hint="cs"/>
          <w:sz w:val="32"/>
          <w:szCs w:val="32"/>
          <w:cs/>
        </w:rPr>
        <w:t>) (</w:t>
      </w:r>
      <w:r w:rsidR="00BA4CB1">
        <w:rPr>
          <w:rFonts w:ascii="TH Sarabun New" w:hAnsi="TH Sarabun New" w:cs="TH Sarabun New" w:hint="cs"/>
          <w:sz w:val="32"/>
          <w:szCs w:val="32"/>
          <w:cs/>
        </w:rPr>
        <w:t xml:space="preserve">เริ่มปฏิบัติงาน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พฤศจิกายน พ.ศ. </w:t>
      </w:r>
      <w:r>
        <w:rPr>
          <w:rFonts w:ascii="TH Sarabun New" w:hAnsi="TH Sarabun New" w:cs="TH Sarabun New"/>
          <w:sz w:val="32"/>
          <w:szCs w:val="32"/>
        </w:rPr>
        <w:t xml:space="preserve">2566 </w:t>
      </w:r>
      <w:r>
        <w:rPr>
          <w:rFonts w:ascii="TH Sarabun New" w:hAnsi="TH Sarabun New" w:cs="TH Sarabun New" w:hint="cs"/>
          <w:sz w:val="32"/>
          <w:szCs w:val="32"/>
          <w:cs/>
        </w:rPr>
        <w:t>ถึงปัจจุบัน)</w:t>
      </w:r>
    </w:p>
    <w:p w14:paraId="6B3847FD" w14:textId="086F0AB6" w:rsidR="00445F3E" w:rsidRDefault="00445F3E" w:rsidP="007C45F3">
      <w:pPr>
        <w:ind w:firstLine="495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งานวิจัยและการให้คำปรึกษาด้าน</w:t>
      </w:r>
      <w:r w:rsidRPr="00445F3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กิจการกระจายเสียง กิจการโทรทัศน์ และกิจการโทรคมนาคม</w:t>
      </w:r>
    </w:p>
    <w:p w14:paraId="26FA8B8F" w14:textId="31EB646C" w:rsidR="00445F3E" w:rsidRPr="00445F3E" w:rsidRDefault="00445F3E" w:rsidP="00445F3E">
      <w:pPr>
        <w:pStyle w:val="ListParagraph"/>
        <w:numPr>
          <w:ilvl w:val="0"/>
          <w:numId w:val="30"/>
        </w:numPr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ผู้เชี่ยวชาญด้านกฎหมาย </w:t>
      </w:r>
      <w:r w:rsidRPr="00445F3E">
        <w:rPr>
          <w:rFonts w:ascii="TH Sarabun New" w:hAnsi="TH Sarabun New" w:cs="TH Sarabun New" w:hint="cs"/>
          <w:b/>
          <w:bCs/>
          <w:sz w:val="32"/>
          <w:szCs w:val="32"/>
          <w:cs/>
        </w:rPr>
        <w:t>“โครงการวิเคราะห์การรวมธุรกิจระหว่างการรวมธุรกิจระหว่างบริษัท ทรู คอร์ปอเรชั่น จำกัด (มหาชน) และบริษัท โทเทิ่ล แอ็คเซ็ส คอมมูนิเคชั่น จำกัด (มหาชน)”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(เสนอ </w:t>
      </w:r>
      <w:r w:rsidRPr="00445F3E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สำนักงานคณะกรรมการกิจการกระจายเสียง กิจการโทรทัศน์ และกิจการโทรคมนาคมแห่งชาติ</w:t>
      </w:r>
      <w:r>
        <w:rPr>
          <w:rFonts w:ascii="TH Sarabun New" w:hAnsi="TH Sarabun New" w:cs="TH Sarabun New" w:hint="cs"/>
          <w:sz w:val="32"/>
          <w:szCs w:val="32"/>
          <w:cs/>
        </w:rPr>
        <w:t>) เริ่ม ปฏิบัติงาน เมษายน พ.ศ. 2565 สิ้นสุดการปฏิบัติงาน สิงหาคม พ.ศ. 2565</w:t>
      </w:r>
    </w:p>
    <w:p w14:paraId="37E0A576" w14:textId="7B7DAB24" w:rsidR="00AA365B" w:rsidRDefault="00AA365B" w:rsidP="007C45F3">
      <w:pPr>
        <w:ind w:firstLine="495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งานวิจัยและการให้คำปรึกษาด้านการคุ้มครองผู้บริโภค</w:t>
      </w:r>
    </w:p>
    <w:p w14:paraId="6846E789" w14:textId="77777777" w:rsidR="008C4F9D" w:rsidRPr="00ED3F54" w:rsidRDefault="008C4F9D" w:rsidP="007C45F3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นักวิจัย รับผิดชอบการวิเคราะห์ปัญหาข้อกฎหมายและเก็บข้อมูลเชิงประจักษ์ </w:t>
      </w:r>
      <w:r w:rsidRPr="00C225B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คู่มือการจัดการสินค้าที่ไม่ปลอดภัยระหว่างประเทศเพื่อเป็นแนวทางการจัดการสินค้าที่ไม่ปลอดภัยให้เหมาะสมกับบริบทของไทยและอาเซียน”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(เสนอต่อสำนักงานคณะกรรมการคุ้มครองผู้บริโภค) เริ่มปฏิบัติงาน ตุลาคม พ.ศ. 2560 สิ้นสุดการปฏิบัติงาน ตุลาคม พ.ศ. 2561</w:t>
      </w:r>
    </w:p>
    <w:p w14:paraId="607549C3" w14:textId="48134B05" w:rsidR="00A777C3" w:rsidRPr="00BA4CB1" w:rsidRDefault="008C4F9D" w:rsidP="00BA4CB1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eastAsiaTheme="minorHAnsi" w:hAnsi="TH Sarabun New" w:cs="TH Sarabun New" w:hint="cs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 xml:space="preserve">นักวิจัย รับผิดชอบการค้นคว้าแนวทางและวิธีการระงับข้อพิพาททางเลือกออนไลน์ตามหลักสากลและเก็บข้อมูลเชิงประจักษ์ </w:t>
      </w:r>
      <w:r w:rsidRPr="00C225B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“โครงการศึกษารูปแบบ (</w:t>
      </w:r>
      <w:r w:rsidRPr="00C225B7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Model) </w:t>
      </w:r>
      <w:r w:rsidRPr="00C225B7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การระงับข้อพิพาทออนไลน์เพื่อการคุ้มครองผู้บริโภคของประเทศไทย”</w:t>
      </w:r>
      <w:r w:rsidRPr="00ED3F5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(เสนอต่อสำนักงานคณะกรรมการคุ้มครองผู้บริโภค) เริ่มปฏิบัติงาน ตุลาคม พ.ศ. 2560 สิ้นสุดการปฏิบัติงาน ตุลาคม พ.ศ. 2561</w:t>
      </w:r>
    </w:p>
    <w:p w14:paraId="5A735863" w14:textId="427EDDC2" w:rsidR="005E0324" w:rsidRDefault="005E0324" w:rsidP="00D057F5">
      <w:pPr>
        <w:ind w:left="495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5E032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งานวิจัยและ</w:t>
      </w:r>
      <w:r w:rsidR="00AA365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การให้</w:t>
      </w:r>
      <w:r w:rsidRPr="005E032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คำปรึกษา</w:t>
      </w:r>
      <w:r w:rsidR="00D057F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กฎหมายและความเป็นไปได้ของโครงการโครสร้างพื้นฐาน การให้บริการสาธารณะ และการจัดซื้อจัดจ้างพัสดุภาครัฐ</w:t>
      </w:r>
    </w:p>
    <w:p w14:paraId="1DD07DF4" w14:textId="6517E08E" w:rsidR="002D74AF" w:rsidRPr="002D74AF" w:rsidRDefault="002D74AF" w:rsidP="007C45F3">
      <w:pPr>
        <w:pStyle w:val="ListParagraph"/>
        <w:numPr>
          <w:ilvl w:val="0"/>
          <w:numId w:val="18"/>
        </w:numPr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2D74AF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ผู้เชี่ยวชาญด้านกฎหมาย ศึกษาและวิเคราะห์ความเป็นไปได้ทางกฎหมายและจัดเตรียมเอกสารทางกฎหมาย </w:t>
      </w:r>
      <w:r w:rsidRPr="002D74AF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cs/>
          <w:lang w:eastAsia="en-US"/>
        </w:rPr>
        <w:t>“โครงการศึกษาการบริหารจัดการท่าเทียบเรือสาธารณะเพื่อขนถ่ายสินค้าทั่วไป”</w:t>
      </w:r>
      <w:r w:rsidRPr="002D74AF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 เสนอ การนิคมอุตสาหกรรมแห่งประเทศไทย (กนอ.)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 xml:space="preserve">เริ่มปฏิบัติงาน </w:t>
      </w:r>
      <w:r w:rsidRPr="002D74AF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พ.ศ.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>2561</w:t>
      </w:r>
      <w:r w:rsidRPr="002D74AF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>สิ้นสุดการปฏิบัติงาน</w:t>
      </w:r>
      <w:r w:rsidRPr="002D74AF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 มกราคม พ.ศ.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 xml:space="preserve"> 2564</w:t>
      </w:r>
    </w:p>
    <w:p w14:paraId="74F0995F" w14:textId="3DF291CF" w:rsidR="007C51DD" w:rsidRPr="00ED3F54" w:rsidRDefault="007C51DD" w:rsidP="007C45F3">
      <w:pPr>
        <w:pStyle w:val="ListParagraph"/>
        <w:numPr>
          <w:ilvl w:val="0"/>
          <w:numId w:val="18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>ผู้เชี่ยวชาญด้านกฎหมาย</w:t>
      </w:r>
      <w:r w:rsidRPr="00ED3F5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D3F5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รับผิดชอบวิเคราะห์ความเป็นไปได้ทางกฎหมายสำหรับการดำเนิน </w:t>
      </w:r>
      <w:r w:rsidRPr="007C51D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“โครงการศึกษาความเป็นไปได้ ความคุ้มค่า และผลกระทบต่อโครงการ </w:t>
      </w:r>
      <w:r w:rsidRPr="007C51DD">
        <w:rPr>
          <w:rFonts w:ascii="TH Sarabun New" w:hAnsi="TH Sarabun New" w:cs="TH Sarabun New"/>
          <w:b/>
          <w:bCs/>
          <w:color w:val="000000"/>
          <w:sz w:val="32"/>
          <w:szCs w:val="32"/>
        </w:rPr>
        <w:t>SMART NATIONAL SPORTS PARK”</w:t>
      </w:r>
      <w:r w:rsidRPr="00ED3F5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D3F54">
        <w:rPr>
          <w:rFonts w:ascii="TH Sarabun New" w:hAnsi="TH Sarabun New" w:cs="TH Sarabun New" w:hint="cs"/>
          <w:color w:val="000000"/>
          <w:sz w:val="32"/>
          <w:szCs w:val="32"/>
          <w:cs/>
        </w:rPr>
        <w:t>(เสนอ การกีฬาแห่งประเทศไทย (กกท.)) เริ่มปฏิบัติงานตุลาคม พ.ศ. 2562 สิ้นสุดการปฏิบัติงาน ธันวาคม พ.ศ. 2563</w:t>
      </w:r>
    </w:p>
    <w:p w14:paraId="5AE02AE7" w14:textId="46FCD533" w:rsidR="000D07E0" w:rsidRPr="000D07E0" w:rsidRDefault="000D07E0" w:rsidP="007C45F3">
      <w:pPr>
        <w:pStyle w:val="ListParagraph"/>
        <w:numPr>
          <w:ilvl w:val="0"/>
          <w:numId w:val="18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ผู้เชี่ยวชาญด้านกฎหมาย รับผิดชอบวิเคราะห์ความเป็นไปได้ทางกฎหมายสำหรับการดำเนิน </w:t>
      </w:r>
      <w:r w:rsidRPr="000D07E0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“โครงการร่วมลงทุนโครงการอุปกรณ์บริการภาคพื้นและสิ่งอำนวยความสะดวกด้านการซ่อมบำรุง ณ ท่าอากาศยานสุวรรณภูมิและโครงการคลังสินค้า ณ ท่าอากาศยานสุวรรณภูมิ”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(เสนอต่อ บริษัท ท่าอากาศยานไทย จำกัด (ทอท.) เริ่มต้นปฏิบัติงาน ธันวาคม พ.ศ. 2563 สิ้นสุดการปฏิบัติงาน ธันวาคม พ.ศ. 2564</w:t>
      </w:r>
    </w:p>
    <w:p w14:paraId="018C6397" w14:textId="784FAAC6" w:rsidR="000D07E0" w:rsidRDefault="000D07E0" w:rsidP="007C45F3">
      <w:pPr>
        <w:pStyle w:val="ListParagraph"/>
        <w:numPr>
          <w:ilvl w:val="0"/>
          <w:numId w:val="18"/>
        </w:numPr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0D07E0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ผู้เชี่ยวชาญด้านกฎหมาย ศึกษาและวิเคราะห์ความเป็นไปได้ทางกฎหมายและจัดเตรียมเอกสารทางกฎหมาย </w:t>
      </w:r>
      <w:r w:rsidRPr="000D07E0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cs/>
          <w:lang w:eastAsia="en-US"/>
        </w:rPr>
        <w:t xml:space="preserve">“โครงการเช่ารถและจ้างร่วมให้บริการเดินรถโดยสารปรับอากาศตามพระราชบัญญัติการจัดซื้อจัดจ้างและการบริหารพัสดุภาครัฐ พ.ศ. </w:t>
      </w:r>
      <w:r w:rsidRPr="000D07E0">
        <w:rPr>
          <w:rFonts w:ascii="TH Sarabun New" w:eastAsiaTheme="minorHAnsi" w:hAnsi="TH Sarabun New" w:cs="TH Sarabun New" w:hint="cs"/>
          <w:b/>
          <w:bCs/>
          <w:color w:val="000000"/>
          <w:sz w:val="32"/>
          <w:szCs w:val="32"/>
          <w:cs/>
          <w:lang w:eastAsia="en-US"/>
        </w:rPr>
        <w:t>2560</w:t>
      </w:r>
      <w:r w:rsidRPr="000D07E0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cs/>
          <w:lang w:eastAsia="en-US"/>
        </w:rPr>
        <w:t>”</w:t>
      </w:r>
      <w:r w:rsidRPr="000D07E0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 เสนอ องค์การขนส่งมวลชนกรุงเทพ (ขสมก.)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 xml:space="preserve">เริ่มปฏิบัติงาน </w:t>
      </w:r>
      <w:r w:rsidRPr="000D07E0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มีนาคม พ.ศ.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>2563</w:t>
      </w:r>
      <w:r w:rsidRPr="000D07E0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 </w:t>
      </w:r>
      <w:r w:rsidR="00BA4CB1"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 xml:space="preserve">สิ้นสุดการปฏิบัติงาน </w:t>
      </w:r>
      <w:r w:rsidRPr="000D07E0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ตุลาคม พ.ศ.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>2564</w:t>
      </w:r>
    </w:p>
    <w:p w14:paraId="25D7D426" w14:textId="6840305E" w:rsidR="000D07E0" w:rsidRPr="000D07E0" w:rsidRDefault="000D07E0" w:rsidP="007C45F3">
      <w:pPr>
        <w:pStyle w:val="ListParagraph"/>
        <w:numPr>
          <w:ilvl w:val="0"/>
          <w:numId w:val="18"/>
        </w:numPr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0D07E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นักวิจัย </w:t>
      </w:r>
      <w:r w:rsidRPr="000D07E0">
        <w:rPr>
          <w:rFonts w:ascii="TH Sarabun New" w:hAnsi="TH Sarabun New" w:cs="TH Sarabun New"/>
          <w:color w:val="000000"/>
          <w:sz w:val="32"/>
          <w:szCs w:val="32"/>
          <w:cs/>
        </w:rPr>
        <w:t>รับผิดขอบการค้นคว้า</w:t>
      </w:r>
      <w:r w:rsidRPr="000D07E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ประเด็นข้อกฎหมาย </w:t>
      </w:r>
      <w:r w:rsidRPr="000D07E0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“</w:t>
      </w:r>
      <w:r w:rsidRPr="000D07E0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โครงสร</w:t>
      </w:r>
      <w:r w:rsidRPr="000D07E0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้</w:t>
      </w:r>
      <w:r w:rsidRPr="000D07E0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างพื้นฐานและกฎระเบียบเพื่อการพัฒนาเทคโนโลยีสู</w:t>
      </w:r>
      <w:r w:rsidRPr="000D07E0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่</w:t>
      </w:r>
      <w:r w:rsidRPr="000D07E0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อุตสาหกรรมยานยนต</w:t>
      </w:r>
      <w:r w:rsidRPr="000D07E0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์</w:t>
      </w:r>
      <w:r w:rsidRPr="000D07E0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สมัยใหม</w:t>
      </w:r>
      <w:r w:rsidRPr="000D07E0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่”</w:t>
      </w:r>
      <w:r w:rsidRPr="000D07E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ร่วมกับสถาบันวิจัยพลังงาน จุฬาลงกรณ์มหาวิทยาลัย เสนอ</w:t>
      </w:r>
      <w:r w:rsidRPr="000D07E0">
        <w:rPr>
          <w:rFonts w:ascii="TH Sarabun New" w:hAnsi="TH Sarabun New" w:cs="TH Sarabun New"/>
          <w:color w:val="000000"/>
          <w:sz w:val="32"/>
          <w:szCs w:val="32"/>
          <w:cs/>
        </w:rPr>
        <w:t>สำนักงานคณะกรรมการส</w:t>
      </w:r>
      <w:r w:rsidRPr="000D07E0">
        <w:rPr>
          <w:rFonts w:ascii="TH Sarabun New" w:hAnsi="TH Sarabun New" w:cs="TH Sarabun New" w:hint="cs"/>
          <w:color w:val="000000"/>
          <w:sz w:val="32"/>
          <w:szCs w:val="32"/>
          <w:cs/>
        </w:rPr>
        <w:t>่</w:t>
      </w:r>
      <w:r w:rsidRPr="000D07E0">
        <w:rPr>
          <w:rFonts w:ascii="TH Sarabun New" w:hAnsi="TH Sarabun New" w:cs="TH Sarabun New"/>
          <w:color w:val="000000"/>
          <w:sz w:val="32"/>
          <w:szCs w:val="32"/>
          <w:cs/>
        </w:rPr>
        <w:t>งเสริมวิทยาศาสตร</w:t>
      </w:r>
      <w:r w:rsidRPr="000D07E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์ </w:t>
      </w:r>
      <w:r w:rsidRPr="000D07E0">
        <w:rPr>
          <w:rFonts w:ascii="TH Sarabun New" w:hAnsi="TH Sarabun New" w:cs="TH Sarabun New"/>
          <w:color w:val="000000"/>
          <w:sz w:val="32"/>
          <w:szCs w:val="32"/>
          <w:cs/>
        </w:rPr>
        <w:t>วิจัยและนวัตกรรม (สกสว.)</w:t>
      </w:r>
      <w:r w:rsidRPr="000D07E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เริ่มปฏิบัติงาน กันยายน พ.ศ. 2564 สิ้นสุดการปฏิบัติงาน มกราคม พ.ศ. 2565</w:t>
      </w:r>
    </w:p>
    <w:p w14:paraId="483AE514" w14:textId="20CA80BD" w:rsidR="000D07E0" w:rsidRPr="00D10E70" w:rsidRDefault="000D07E0" w:rsidP="007C45F3">
      <w:pPr>
        <w:pStyle w:val="ListParagraph"/>
        <w:numPr>
          <w:ilvl w:val="0"/>
          <w:numId w:val="18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ผู้เชี่ยวชาญด้านกฎหมาย รับผิดชอบวิเคราะห์ความเป็นไปได้ทางกฎหมายสำหรับการดำเนิน </w:t>
      </w:r>
      <w:r w:rsidRPr="000D07E0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ศึกษาวิเคราะห์โครงการร่วมลงทุนระหว่างรัฐและเอกชนโครงการเพิ่มปริมาณน้ำต้นุทนให้เขื่อนภูมิพลแนวส่งน้ำยวม-อ่างเก็บน้ำเขื่อนภูมิพล”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(เสนอกรมชลประทาน) เริ่มปฏิบัติงาน พฤศจิกายน พ.ศ. 2564 </w:t>
      </w:r>
      <w:r w:rsidRPr="00CF7D0B">
        <w:rPr>
          <w:rFonts w:ascii="TH Sarabun New" w:hAnsi="TH Sarabun New" w:cs="TH Sarabun New"/>
          <w:color w:val="000000"/>
          <w:sz w:val="32"/>
          <w:szCs w:val="32"/>
          <w:cs/>
        </w:rPr>
        <w:t>สิ้นสุดการปฏิบัติงาน มีนาคม พ.ศ. 2565</w:t>
      </w:r>
    </w:p>
    <w:p w14:paraId="259FFE9B" w14:textId="2834CEBB" w:rsidR="00D10E70" w:rsidRPr="000D07E0" w:rsidRDefault="00D10E70" w:rsidP="007C45F3">
      <w:pPr>
        <w:pStyle w:val="ListParagraph"/>
        <w:numPr>
          <w:ilvl w:val="0"/>
          <w:numId w:val="18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D10E70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lastRenderedPageBreak/>
        <w:t xml:space="preserve">หัวหน้าโครงการวิจัย เรื่อง </w:t>
      </w:r>
      <w:r w:rsidRPr="00D10E70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cs/>
          <w:lang w:eastAsia="en-US"/>
        </w:rPr>
        <w:t>การพัฒนาระบบกฎหมายเพื่อสนับสนุนการร่วมลงทุนระหว่างรัฐและเอกชน</w:t>
      </w:r>
      <w:r>
        <w:rPr>
          <w:rFonts w:ascii="TH Sarabun New" w:eastAsiaTheme="minorHAnsi" w:hAnsi="TH Sarabun New" w:cs="TH Sarabun New" w:hint="cs"/>
          <w:b/>
          <w:bCs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>เสนอ บ</w:t>
      </w:r>
      <w:r w:rsidRPr="00D10E70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ริษัท โฮปเวลล์ (ประเทศไทย) จำกัด </w:t>
      </w:r>
      <w:r w:rsidR="00BA4CB1"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>เริ่มต้นปฏิบัติงาน</w:t>
      </w:r>
      <w:r w:rsidRPr="00D10E70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 1 กรกฎาคม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 xml:space="preserve">พ.ศ. </w:t>
      </w:r>
      <w:r w:rsidRPr="00D10E70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2565 </w:t>
      </w:r>
      <w:r w:rsidR="00BA4CB1"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>สิ้นสุดการปฏิบัติงาน</w:t>
      </w:r>
      <w:r w:rsidRPr="00D10E70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 1 มีนาคม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 xml:space="preserve">พ.ศ. </w:t>
      </w:r>
      <w:r w:rsidRPr="00D10E70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>2566</w:t>
      </w:r>
    </w:p>
    <w:p w14:paraId="6F0FB10B" w14:textId="5A03161F" w:rsidR="005E0324" w:rsidRDefault="000D07E0" w:rsidP="007C45F3">
      <w:pPr>
        <w:pStyle w:val="ListParagraph"/>
        <w:numPr>
          <w:ilvl w:val="0"/>
          <w:numId w:val="18"/>
        </w:numPr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0D07E0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ผู้เชี่ยวชาญด้านกฎหมาย </w:t>
      </w:r>
      <w:r w:rsidR="00E856A6"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>รับผิดชอบ</w:t>
      </w:r>
      <w:r w:rsidRPr="000D07E0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ศึกษาและวิเคราะห์ความเป็นไปได้ทางกฎหมาย </w:t>
      </w:r>
      <w:r w:rsidRPr="000D07E0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cs/>
          <w:lang w:eastAsia="en-US"/>
        </w:rPr>
        <w:t>“โครงการศึกษาความเป็นไปได้ในการจัดตั้งสายการเดินเรือแห่งชาติ และแนวทางการพัฒนากองเรือพาณิชย์ไทย”</w:t>
      </w:r>
      <w:r w:rsidRPr="000D07E0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 เสนอ การท่าเรือแห่งประเทศไทย (กทท.)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 xml:space="preserve">เริ่มต้นปฏิบัติงาน </w:t>
      </w:r>
      <w:r w:rsidRPr="000D07E0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กุมภาพันธ์ พ.ศ.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>2565</w:t>
      </w:r>
      <w:r w:rsidR="00BA4CB1"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 xml:space="preserve"> สิ้นสุดการปฏิบัติงาน</w:t>
      </w:r>
      <w:r w:rsidR="00D057F5"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>สิงหาคม พ.ศ. 2566</w:t>
      </w:r>
    </w:p>
    <w:p w14:paraId="7C7AB2F0" w14:textId="5D25A962" w:rsidR="00D057F5" w:rsidRDefault="00D057F5" w:rsidP="00D057F5">
      <w:pPr>
        <w:pStyle w:val="ListParagraph"/>
        <w:numPr>
          <w:ilvl w:val="0"/>
          <w:numId w:val="18"/>
        </w:numPr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D057F5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 xml:space="preserve">นักวิจัย รับผิดชอบค้นคว้าข้อกฎหมาย </w:t>
      </w:r>
      <w:r w:rsidRPr="00D057F5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lang w:eastAsia="en-US"/>
        </w:rPr>
        <w:t>“</w:t>
      </w:r>
      <w:r w:rsidRPr="00D057F5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cs/>
          <w:lang w:eastAsia="en-US"/>
        </w:rPr>
        <w:t>โครงการจ้างศึกษาพัฒนาความปลอดภัยของการใช้รถยนต์รับจ้างสามล้อและรถยนต์สามล้อส่วนบุคคล</w:t>
      </w:r>
      <w:r w:rsidRPr="00D057F5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lang w:eastAsia="en-US"/>
        </w:rPr>
        <w:t>”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 xml:space="preserve"> (เสนอกรมการขนส่งทางบก) เริ่มปฏิบัติงาน</w:t>
      </w:r>
      <w:r w:rsidR="00445F3E"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 xml:space="preserve"> กันยายน พ.ศ. 2566</w:t>
      </w:r>
      <w:r w:rsidR="00BA4CB1"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 xml:space="preserve"> </w:t>
      </w:r>
      <w:r w:rsidR="00445F3E"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>ถึงปัจจุบัน)</w:t>
      </w:r>
    </w:p>
    <w:p w14:paraId="7A6624A4" w14:textId="12553085" w:rsidR="0051672E" w:rsidRPr="00445F3E" w:rsidRDefault="00445F3E" w:rsidP="00445F3E">
      <w:pPr>
        <w:pStyle w:val="ListParagraph"/>
        <w:numPr>
          <w:ilvl w:val="0"/>
          <w:numId w:val="18"/>
        </w:numPr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445F3E"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 xml:space="preserve">นักวิจัย รับผิดชอบค้นคว้าข้อกฎหมาย </w:t>
      </w:r>
      <w:r w:rsidRPr="00445F3E">
        <w:rPr>
          <w:rFonts w:ascii="TH Sarabun New" w:eastAsiaTheme="minorHAnsi" w:hAnsi="TH Sarabun New" w:cs="TH Sarabun New" w:hint="cs"/>
          <w:b/>
          <w:bCs/>
          <w:color w:val="000000"/>
          <w:sz w:val="32"/>
          <w:szCs w:val="32"/>
          <w:cs/>
          <w:lang w:eastAsia="en-US"/>
        </w:rPr>
        <w:t>“</w:t>
      </w:r>
      <w:r w:rsidRPr="00445F3E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cs/>
          <w:lang w:eastAsia="en-US"/>
        </w:rPr>
        <w:t>โครงการ "</w:t>
      </w:r>
      <w:r w:rsidRPr="00445F3E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lang w:eastAsia="en-US"/>
        </w:rPr>
        <w:t>Supporting Thailand NDC Target through Incentivizing the Use of EV</w:t>
      </w:r>
      <w:r w:rsidRPr="00445F3E">
        <w:rPr>
          <w:rFonts w:ascii="TH Sarabun New" w:eastAsiaTheme="minorHAnsi" w:hAnsi="TH Sarabun New" w:cs="TH Sarabun New" w:hint="cs"/>
          <w:b/>
          <w:bCs/>
          <w:color w:val="000000"/>
          <w:sz w:val="32"/>
          <w:szCs w:val="32"/>
          <w:cs/>
          <w:lang w:eastAsia="en-US"/>
        </w:rPr>
        <w:t xml:space="preserve">” </w:t>
      </w:r>
      <w:r w:rsidRPr="00445F3E"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>(เสนอ</w:t>
      </w:r>
      <w:r w:rsidRPr="00445F3E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>โครงการพัฒนาแห่งสหประชาชาติ (</w:t>
      </w:r>
      <w:r w:rsidRPr="00445F3E"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  <w:t>UNDP)</w:t>
      </w:r>
      <w:r w:rsidRPr="00445F3E"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 xml:space="preserve">) </w:t>
      </w:r>
      <w:r w:rsidRPr="00445F3E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>เริ่มปฏิบัติงาน กันยายน พ.ศ. 2566</w:t>
      </w:r>
      <w:r w:rsidR="00BA4CB1">
        <w:rPr>
          <w:rFonts w:ascii="TH Sarabun New" w:eastAsiaTheme="minorHAnsi" w:hAnsi="TH Sarabun New" w:cs="TH Sarabun New" w:hint="cs"/>
          <w:color w:val="000000"/>
          <w:sz w:val="32"/>
          <w:szCs w:val="32"/>
          <w:cs/>
          <w:lang w:eastAsia="en-US"/>
        </w:rPr>
        <w:t xml:space="preserve"> </w:t>
      </w:r>
      <w:r w:rsidRPr="00445F3E">
        <w:rPr>
          <w:rFonts w:ascii="TH Sarabun New" w:eastAsiaTheme="minorHAnsi" w:hAnsi="TH Sarabun New" w:cs="TH Sarabun New"/>
          <w:color w:val="000000"/>
          <w:sz w:val="32"/>
          <w:szCs w:val="32"/>
          <w:cs/>
          <w:lang w:eastAsia="en-US"/>
        </w:rPr>
        <w:t>ถึงปัจจุบัน)</w:t>
      </w:r>
    </w:p>
    <w:p w14:paraId="51892A86" w14:textId="05F80B6F" w:rsidR="00E856A6" w:rsidRDefault="00E856A6" w:rsidP="007C45F3">
      <w:pPr>
        <w:ind w:firstLine="495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E856A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งานวิจัยและการให้คำปรึกษาด้านการบริหารจัดการทรัพยากรน้ำ</w:t>
      </w:r>
    </w:p>
    <w:p w14:paraId="110BF6F4" w14:textId="016333B5" w:rsidR="00E856A6" w:rsidRPr="00E856A6" w:rsidRDefault="00E856A6" w:rsidP="007C45F3">
      <w:pPr>
        <w:pStyle w:val="ListParagraph"/>
        <w:numPr>
          <w:ilvl w:val="0"/>
          <w:numId w:val="19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ผู้ช่วย</w:t>
      </w:r>
      <w:r w:rsidRPr="00E856A6">
        <w:rPr>
          <w:rFonts w:ascii="TH Sarabun New" w:hAnsi="TH Sarabun New" w:cs="TH Sarabun New"/>
          <w:sz w:val="32"/>
          <w:szCs w:val="32"/>
          <w:cs/>
        </w:rPr>
        <w:t xml:space="preserve">วิจัย </w:t>
      </w:r>
      <w:r>
        <w:rPr>
          <w:rFonts w:ascii="TH Sarabun New" w:hAnsi="TH Sarabun New" w:cs="TH Sarabun New" w:hint="cs"/>
          <w:sz w:val="32"/>
          <w:szCs w:val="32"/>
          <w:cs/>
        </w:rPr>
        <w:t>รับผิดชอบร่าง</w:t>
      </w:r>
      <w:r w:rsidR="00C225B7">
        <w:rPr>
          <w:rFonts w:ascii="TH Sarabun New" w:hAnsi="TH Sarabun New" w:cs="TH Sarabun New" w:hint="cs"/>
          <w:sz w:val="32"/>
          <w:szCs w:val="32"/>
          <w:cs/>
        </w:rPr>
        <w:t xml:space="preserve">กฎหมายลำดับรอง </w:t>
      </w:r>
      <w:r w:rsidRPr="00C225B7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“โครงการการจัดทำกฎหมายลำดับรองตามกฎหมายว่าด้วยทรัพยากรน้ำ (หมวด </w:t>
      </w:r>
      <w:r w:rsidR="00C225B7" w:rsidRPr="00C225B7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C225B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การจัดสรรน้ำและการใช้น้ำของพระราชบัญญติทรัพยากรน้ำ พ.ศ. </w:t>
      </w:r>
      <w:r w:rsidR="00C225B7" w:rsidRPr="00C225B7">
        <w:rPr>
          <w:rFonts w:ascii="TH Sarabun New" w:hAnsi="TH Sarabun New" w:cs="TH Sarabun New" w:hint="cs"/>
          <w:b/>
          <w:bCs/>
          <w:sz w:val="32"/>
          <w:szCs w:val="32"/>
          <w:cs/>
        </w:rPr>
        <w:t>2561</w:t>
      </w:r>
      <w:r w:rsidRPr="00C225B7">
        <w:rPr>
          <w:rFonts w:ascii="TH Sarabun New" w:hAnsi="TH Sarabun New" w:cs="TH Sarabun New"/>
          <w:b/>
          <w:bCs/>
          <w:sz w:val="32"/>
          <w:szCs w:val="32"/>
          <w:cs/>
        </w:rPr>
        <w:t>)”</w:t>
      </w:r>
      <w:r w:rsidRPr="00E856A6">
        <w:rPr>
          <w:rFonts w:ascii="TH Sarabun New" w:hAnsi="TH Sarabun New" w:cs="TH Sarabun New"/>
          <w:sz w:val="32"/>
          <w:szCs w:val="32"/>
          <w:cs/>
        </w:rPr>
        <w:t xml:space="preserve"> เสนอต่อสำนักทรัพยากรน้ำแห่งชาติ </w:t>
      </w:r>
      <w:r w:rsidR="00C225B7">
        <w:rPr>
          <w:rFonts w:ascii="TH Sarabun New" w:hAnsi="TH Sarabun New" w:cs="TH Sarabun New" w:hint="cs"/>
          <w:sz w:val="32"/>
          <w:szCs w:val="32"/>
          <w:cs/>
        </w:rPr>
        <w:t>เริ่มปฏิบัติงาน ธั</w:t>
      </w:r>
      <w:r w:rsidRPr="00E856A6">
        <w:rPr>
          <w:rFonts w:ascii="TH Sarabun New" w:hAnsi="TH Sarabun New" w:cs="TH Sarabun New"/>
          <w:sz w:val="32"/>
          <w:szCs w:val="32"/>
          <w:cs/>
        </w:rPr>
        <w:t xml:space="preserve">นวาคม พ.ศ. </w:t>
      </w:r>
      <w:r w:rsidR="00C225B7">
        <w:rPr>
          <w:rFonts w:ascii="TH Sarabun New" w:hAnsi="TH Sarabun New" w:cs="TH Sarabun New" w:hint="cs"/>
          <w:sz w:val="32"/>
          <w:szCs w:val="32"/>
          <w:cs/>
        </w:rPr>
        <w:t>2562</w:t>
      </w:r>
      <w:r w:rsidRPr="00E856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25B7">
        <w:rPr>
          <w:rFonts w:ascii="TH Sarabun New" w:hAnsi="TH Sarabun New" w:cs="TH Sarabun New" w:hint="cs"/>
          <w:sz w:val="32"/>
          <w:szCs w:val="32"/>
          <w:cs/>
        </w:rPr>
        <w:t xml:space="preserve">สิ้นสุดการปฏิบัติงาน </w:t>
      </w:r>
      <w:r w:rsidRPr="00E856A6">
        <w:rPr>
          <w:rFonts w:ascii="TH Sarabun New" w:hAnsi="TH Sarabun New" w:cs="TH Sarabun New"/>
          <w:sz w:val="32"/>
          <w:szCs w:val="32"/>
          <w:cs/>
        </w:rPr>
        <w:t xml:space="preserve">ตุลาคม พ.ศ. </w:t>
      </w:r>
      <w:r w:rsidR="00C225B7">
        <w:rPr>
          <w:rFonts w:ascii="TH Sarabun New" w:hAnsi="TH Sarabun New" w:cs="TH Sarabun New" w:hint="cs"/>
          <w:sz w:val="32"/>
          <w:szCs w:val="32"/>
          <w:cs/>
        </w:rPr>
        <w:t>2563</w:t>
      </w:r>
    </w:p>
    <w:p w14:paraId="17DB4DE9" w14:textId="2E01AB0E" w:rsidR="00E856A6" w:rsidRDefault="00E856A6" w:rsidP="007C45F3">
      <w:pPr>
        <w:pStyle w:val="ListParagraph"/>
        <w:numPr>
          <w:ilvl w:val="0"/>
          <w:numId w:val="19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E856A6">
        <w:rPr>
          <w:rFonts w:ascii="TH Sarabun New" w:hAnsi="TH Sarabun New" w:cs="TH Sarabun New"/>
          <w:sz w:val="32"/>
          <w:szCs w:val="32"/>
          <w:cs/>
        </w:rPr>
        <w:t>ผู้เชี่ยวชาญด้านกฎหมาย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856A6">
        <w:rPr>
          <w:rFonts w:ascii="TH Sarabun New" w:hAnsi="TH Sarabun New" w:cs="TH Sarabun New"/>
          <w:sz w:val="32"/>
          <w:szCs w:val="32"/>
          <w:cs/>
        </w:rPr>
        <w:t xml:space="preserve">รับผิดชอบศึกษาและวิเคราะห์ความเป็นไปได้ทางกฎหมาย </w:t>
      </w:r>
      <w:r w:rsidRPr="00E856A6">
        <w:rPr>
          <w:rFonts w:ascii="TH Sarabun New" w:hAnsi="TH Sarabun New" w:cs="TH Sarabun New"/>
          <w:b/>
          <w:bCs/>
          <w:sz w:val="32"/>
          <w:szCs w:val="32"/>
          <w:cs/>
        </w:rPr>
        <w:t>“โครงการศึกษาการผลิตน้ำจืดจากน้ำทะเลเพื่อแก้ไขปัญหาความเสี่ยงของการขาดแคลนน้ำในเขตพัฒนาพิเศษภาคตะวันออก”</w:t>
      </w:r>
      <w:r w:rsidRPr="00E856A6">
        <w:rPr>
          <w:rFonts w:ascii="TH Sarabun New" w:hAnsi="TH Sarabun New" w:cs="TH Sarabun New"/>
          <w:sz w:val="32"/>
          <w:szCs w:val="32"/>
          <w:cs/>
        </w:rPr>
        <w:t xml:space="preserve"> เสนอ สำนักงานทรัพยากรน้ำแห่งชาติ 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เริ่มปฏิบัติงาน </w:t>
      </w:r>
      <w:r w:rsidRPr="00E856A6">
        <w:rPr>
          <w:rFonts w:ascii="TH Sarabun New" w:hAnsi="TH Sarabun New" w:cs="TH Sarabun New"/>
          <w:sz w:val="32"/>
          <w:szCs w:val="32"/>
          <w:cs/>
        </w:rPr>
        <w:t xml:space="preserve">เมษายน พ.ศ. </w:t>
      </w:r>
      <w:r>
        <w:rPr>
          <w:rFonts w:ascii="TH Sarabun New" w:hAnsi="TH Sarabun New" w:cs="TH Sarabun New" w:hint="cs"/>
          <w:sz w:val="32"/>
          <w:szCs w:val="32"/>
          <w:cs/>
        </w:rPr>
        <w:t>2564</w:t>
      </w:r>
      <w:r w:rsidRPr="00E856A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สิ้นสุดการปฏิบัติงาน กุมภาพันธ์ พ.ศ. 2565</w:t>
      </w:r>
    </w:p>
    <w:p w14:paraId="1365AF7D" w14:textId="3CB80A81" w:rsidR="007C45F3" w:rsidRPr="0051672E" w:rsidRDefault="00E856A6" w:rsidP="0051672E">
      <w:pPr>
        <w:pStyle w:val="ListParagraph"/>
        <w:numPr>
          <w:ilvl w:val="0"/>
          <w:numId w:val="19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E856A6">
        <w:rPr>
          <w:rFonts w:ascii="TH Sarabun New" w:hAnsi="TH Sarabun New" w:cs="TH Sarabun New"/>
          <w:sz w:val="32"/>
          <w:szCs w:val="32"/>
          <w:cs/>
        </w:rPr>
        <w:t xml:space="preserve">ผู้เชี่ยวชาญด้านกฎหมาย รับผิดชอบวิเคราะห์ข้อกฎหมายและข้อสัญญาที่มีผลต่อการคิดราคาค่าน้ำ </w:t>
      </w:r>
      <w:r w:rsidRPr="00E856A6">
        <w:rPr>
          <w:rFonts w:ascii="TH Sarabun New" w:hAnsi="TH Sarabun New" w:cs="TH Sarabun New"/>
          <w:b/>
          <w:bCs/>
          <w:sz w:val="32"/>
          <w:szCs w:val="32"/>
          <w:cs/>
        </w:rPr>
        <w:t>“โครงการวิเคราะห์โครงสร้างราคาค่าน้ำประปาของการประปาส่วนภูมิภาค (กปภ.)”</w:t>
      </w:r>
      <w:r w:rsidRPr="00E856A6">
        <w:rPr>
          <w:rFonts w:ascii="TH Sarabun New" w:hAnsi="TH Sarabun New" w:cs="TH Sarabun New"/>
          <w:sz w:val="32"/>
          <w:szCs w:val="32"/>
          <w:cs/>
        </w:rPr>
        <w:t xml:space="preserve"> (เสนอ การประปาส่วนภูมิภาค) เริ่มปฏิบัติงาน มิถุนายน พ.ศ. 2564 – ปัจจุบัน</w:t>
      </w:r>
    </w:p>
    <w:p w14:paraId="09E7BC24" w14:textId="5D895A52" w:rsidR="00C225B7" w:rsidRDefault="00C225B7" w:rsidP="007C45F3">
      <w:pPr>
        <w:ind w:firstLine="495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225B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งานวิจัยและให้คำปรึกษาด้านการคุ้มครองข้อมูลส่วนบุคคล</w:t>
      </w:r>
    </w:p>
    <w:p w14:paraId="1ABCB82F" w14:textId="1E107D9F" w:rsidR="00C225B7" w:rsidRPr="00C225B7" w:rsidRDefault="00C225B7" w:rsidP="007C45F3">
      <w:pPr>
        <w:pStyle w:val="ListParagraph"/>
        <w:numPr>
          <w:ilvl w:val="0"/>
          <w:numId w:val="20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หัวหน้าโครงการและนักวิจัย รับผิดชอบการรวบรวมข้อมูล เก็บข้อมูลเชิงประจักษ์ จัดทำร่างสัญญาภาษาไทยและภาษาอังกฤษ </w:t>
      </w:r>
      <w:r w:rsidRPr="00C225B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ศึกษาและพัฒนาต้นแบบสัญญาเพื่อการบริหารจัดการข้อมูลส่วนบุคคลสำหรับธุรกิจรถพลังงานไฟฟ้า”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(เสนอต่อบริษัท โตโยต้า มอเตอร์ ประเทศไทย จำกัด) เริ่มต้นปฏิบัติงาน มิถุนายน พ.ศ. 2562 สิ้นสุดการปฏิบัติงาน มิถุนายน พ.ศ. 2563</w:t>
      </w:r>
    </w:p>
    <w:p w14:paraId="79AFFED8" w14:textId="35DDD9B0" w:rsidR="00C225B7" w:rsidRPr="00C225B7" w:rsidRDefault="00C225B7" w:rsidP="007C45F3">
      <w:pPr>
        <w:pStyle w:val="ListParagraph"/>
        <w:numPr>
          <w:ilvl w:val="0"/>
          <w:numId w:val="20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 xml:space="preserve">นักวิจัย รับผิดชอบจัดทำร่างกฎหมายลำดับรองในส่วนการโอนข้อมูลส่วนบุคคลไปต่างประเทศและกฎระเบียบภายในสำนักงานคณะกรรมการคุ้มครองข้อมูลส่วนบุคคล </w:t>
      </w:r>
      <w:r w:rsidRPr="00C225B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ศึกษาและเตรียมการเพื่อจัดทำร่างกฎหมายลำดับรองภายใต้พระราชบัญญัติคุ้มครองข้อมูลส่วนบุคคล พ.ศ. 2562”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(เสนอ สำนักงานปลัดกระทรวงดิจิทัลเพื่อเศรษฐกิจและสังคม) เริ่มต้นปฏิบัติงาน พฤศจิกายน พ.ศ. 2562 สิ้นสุดการปฏิบัติงาน พฤศจิกายน พ.ศ. 2564</w:t>
      </w:r>
    </w:p>
    <w:p w14:paraId="7C972D96" w14:textId="77777777" w:rsidR="00C225B7" w:rsidRPr="00ED3F54" w:rsidRDefault="00C225B7" w:rsidP="007C45F3">
      <w:pPr>
        <w:pStyle w:val="ListParagraph"/>
        <w:numPr>
          <w:ilvl w:val="0"/>
          <w:numId w:val="20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หัวหน้าโครงการและนักวิจัย รับผิดชอบรวบรวมข้อมูลและจัดทำบทวิเคราะห์ทางกฎหมาย </w:t>
      </w:r>
      <w:r w:rsidRPr="00C225B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ศึกษาและพัฒนามาตรฐานความมั่นคงปลอดภัยสำหรับข้อมูลส่วนบุคคลตามพระราชบัญญัติคุ้มครองข้อมูลส่วนบุคคล พ.ศ. 2562 (</w:t>
      </w:r>
      <w:r w:rsidRPr="00C225B7">
        <w:rPr>
          <w:rFonts w:ascii="TH Sarabun New" w:hAnsi="TH Sarabun New" w:cs="TH Sarabun New"/>
          <w:b/>
          <w:bCs/>
          <w:color w:val="000000"/>
          <w:sz w:val="32"/>
          <w:szCs w:val="32"/>
        </w:rPr>
        <w:t>Samsung Knox Solutions)”</w:t>
      </w:r>
      <w:r w:rsidRPr="00ED3F54">
        <w:rPr>
          <w:rFonts w:ascii="TH Sarabun New" w:hAnsi="TH Sarabun New" w:cs="TH Sarabun New"/>
          <w:color w:val="000000"/>
          <w:sz w:val="32"/>
          <w:szCs w:val="32"/>
        </w:rPr>
        <w:t xml:space="preserve"> (</w:t>
      </w:r>
      <w:r w:rsidRPr="00ED3F54">
        <w:rPr>
          <w:rFonts w:ascii="TH Sarabun New" w:hAnsi="TH Sarabun New" w:cs="TH Sarabun New" w:hint="cs"/>
          <w:color w:val="000000"/>
          <w:sz w:val="32"/>
          <w:szCs w:val="32"/>
          <w:cs/>
        </w:rPr>
        <w:t>เสนอต่อบริษัท ไทยซัมซุง อิเลคโทรนิคส์ จำกัด) เริ่มปฏิบัติงาน พฤศจิกายน พ.ศ. 2563 สิ้นสุดการปฏิบัติงาน สิงหาคม พ.ศ. 2564</w:t>
      </w:r>
    </w:p>
    <w:p w14:paraId="576F1146" w14:textId="6D33E127" w:rsidR="00D057F5" w:rsidRPr="003E2538" w:rsidRDefault="00C225B7" w:rsidP="00D057F5">
      <w:pPr>
        <w:pStyle w:val="ListParagraph"/>
        <w:numPr>
          <w:ilvl w:val="0"/>
          <w:numId w:val="20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หัวหน้าโครงการและนักวิจัย รับผิดชอบรวบรวมข้อมูลและจัดทำข้อเสนอแนะเพื่อการพัฒนากฎหมาย </w:t>
      </w:r>
      <w:r w:rsidRPr="00C225B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“โครงการบทบัญญัติทางกฎหมายว่าด้วยสิทธิที่ถูกลืมและแนวทางแก้ไขกฎหมายที่เกี่ยวข้อง (</w:t>
      </w:r>
      <w:r w:rsidRPr="00C225B7">
        <w:rPr>
          <w:rFonts w:ascii="TH Sarabun New" w:hAnsi="TH Sarabun New" w:cs="TH Sarabun New"/>
          <w:b/>
          <w:bCs/>
          <w:color w:val="000000"/>
          <w:sz w:val="32"/>
          <w:szCs w:val="32"/>
        </w:rPr>
        <w:t>Right to be forgotten)”</w:t>
      </w:r>
      <w:r w:rsidRPr="00ED3F5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ED3F54">
        <w:rPr>
          <w:rFonts w:ascii="TH Sarabun New" w:hAnsi="TH Sarabun New" w:cs="TH Sarabun New" w:hint="cs"/>
          <w:color w:val="000000"/>
          <w:sz w:val="32"/>
          <w:szCs w:val="32"/>
          <w:cs/>
        </w:rPr>
        <w:t>(เสนอต่อ สำนักส่งเสริมวิชาการรัฐสภา สถาบันพระปกเกล้า) เริ่มต้นปฏิบัติงาน มิถุนายน พ.ศ. 2564 สิ้นสุดการปฏิบัติงาน พฤศจิกายน พ.ศ. 2564</w:t>
      </w:r>
    </w:p>
    <w:p w14:paraId="05F279AE" w14:textId="2D68A8BF" w:rsidR="004852DD" w:rsidRPr="0051672E" w:rsidRDefault="00CD0F11" w:rsidP="0051672E">
      <w:pPr>
        <w:pStyle w:val="NoSpacing"/>
        <w:ind w:firstLine="720"/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u w:val="single"/>
          <w:lang w:eastAsia="en-US"/>
        </w:rPr>
      </w:pPr>
      <w:r w:rsidRPr="0051672E">
        <w:rPr>
          <w:rFonts w:ascii="TH Sarabun New" w:hAnsi="TH Sarabun New" w:cs="TH Sarabun New"/>
          <w:b/>
          <w:bCs/>
          <w:sz w:val="32"/>
          <w:szCs w:val="32"/>
          <w:u w:val="single"/>
          <w:cs/>
          <w:lang w:eastAsia="en-US"/>
        </w:rPr>
        <w:t>งานวิจัยและให้คำปรึกษา</w:t>
      </w:r>
      <w:r w:rsidR="004852DD" w:rsidRPr="0051672E">
        <w:rPr>
          <w:rFonts w:ascii="TH Sarabun New" w:hAnsi="TH Sarabun New" w:cs="TH Sarabun New"/>
          <w:b/>
          <w:bCs/>
          <w:sz w:val="32"/>
          <w:szCs w:val="32"/>
          <w:u w:val="single"/>
          <w:cs/>
          <w:lang w:eastAsia="en-US"/>
        </w:rPr>
        <w:t>เกี่ยวกับการพัฒนาพื้นที่และที่ดิน</w:t>
      </w:r>
    </w:p>
    <w:p w14:paraId="6A6AA615" w14:textId="6120A62D" w:rsidR="0051672E" w:rsidRDefault="004852DD" w:rsidP="0051672E">
      <w:pPr>
        <w:pStyle w:val="NoSpacing"/>
        <w:numPr>
          <w:ilvl w:val="0"/>
          <w:numId w:val="29"/>
        </w:numPr>
        <w:jc w:val="thaiDistribute"/>
        <w:rPr>
          <w:rFonts w:ascii="TH Sarabun New" w:hAnsi="TH Sarabun New" w:cs="TH Sarabun New"/>
          <w:sz w:val="32"/>
          <w:szCs w:val="32"/>
          <w:lang w:eastAsia="en-US"/>
        </w:rPr>
      </w:pPr>
      <w:r w:rsidRPr="0051672E">
        <w:rPr>
          <w:rFonts w:ascii="TH Sarabun New" w:hAnsi="TH Sarabun New" w:cs="TH Sarabun New"/>
          <w:sz w:val="32"/>
          <w:szCs w:val="32"/>
          <w:cs/>
          <w:lang w:eastAsia="en-US"/>
        </w:rPr>
        <w:t xml:space="preserve">นักวิจัย รับผิดชอบค้นคว้าข้อกฎหมายและเสนอทางเลือกในการพัฒนาโครงการที่ชอบด้วยกฎหมาย </w:t>
      </w:r>
      <w:r w:rsidRPr="0051672E">
        <w:rPr>
          <w:rFonts w:ascii="TH Sarabun New" w:hAnsi="TH Sarabun New" w:cs="TH Sarabun New"/>
          <w:b/>
          <w:bCs/>
          <w:sz w:val="32"/>
          <w:szCs w:val="32"/>
          <w:cs/>
          <w:lang w:eastAsia="en-US"/>
        </w:rPr>
        <w:t>“</w:t>
      </w:r>
      <w:r w:rsidR="0051672E" w:rsidRPr="0051672E">
        <w:rPr>
          <w:rFonts w:ascii="TH Sarabun New" w:hAnsi="TH Sarabun New" w:cs="TH Sarabun New"/>
          <w:b/>
          <w:bCs/>
          <w:sz w:val="32"/>
          <w:szCs w:val="32"/>
          <w:cs/>
          <w:lang w:eastAsia="en-US"/>
        </w:rPr>
        <w:t>โครงการวิจัย</w:t>
      </w:r>
      <w:r w:rsidRPr="0051672E">
        <w:rPr>
          <w:rFonts w:ascii="TH Sarabun New" w:hAnsi="TH Sarabun New" w:cs="TH Sarabun New"/>
          <w:b/>
          <w:bCs/>
          <w:sz w:val="32"/>
          <w:szCs w:val="32"/>
          <w:cs/>
          <w:lang w:eastAsia="en-US"/>
        </w:rPr>
        <w:t>การศึกษาความเป็นไปได้ในการลงทุนและการยกระดับพื้นที่จังหวัดสระบุรีสู่การสร้างมาตรการส่งเสริมการลงทุน “อุตสาหกรรมความมั่นคงทางอาหาร” หรือ “หุบเขาอาหาร”</w:t>
      </w:r>
      <w:r w:rsidRPr="0051672E">
        <w:rPr>
          <w:rFonts w:ascii="TH Sarabun New" w:hAnsi="TH Sarabun New" w:cs="TH Sarabun New"/>
          <w:sz w:val="32"/>
          <w:szCs w:val="32"/>
          <w:cs/>
          <w:lang w:eastAsia="en-US"/>
        </w:rPr>
        <w:t xml:space="preserve"> ของประเทศไทย” เสนอ บริษัท สระบุรีพัฒนาเมือง จํากัด (</w:t>
      </w:r>
      <w:r w:rsidR="00BA4CB1">
        <w:rPr>
          <w:rFonts w:ascii="TH Sarabun New" w:hAnsi="TH Sarabun New" w:cs="TH Sarabun New" w:hint="cs"/>
          <w:sz w:val="32"/>
          <w:szCs w:val="32"/>
          <w:cs/>
          <w:lang w:eastAsia="en-US"/>
        </w:rPr>
        <w:t xml:space="preserve">เริ่มปฏิบัติงาน </w:t>
      </w:r>
      <w:r w:rsidR="00773487" w:rsidRPr="0051672E">
        <w:rPr>
          <w:rFonts w:ascii="TH Sarabun New" w:hAnsi="TH Sarabun New" w:cs="TH Sarabun New"/>
          <w:sz w:val="32"/>
          <w:szCs w:val="32"/>
          <w:cs/>
          <w:lang w:eastAsia="en-US"/>
        </w:rPr>
        <w:t xml:space="preserve">พฤศจิกายน พ.ศ. 2565 </w:t>
      </w:r>
      <w:r w:rsidR="00BA4CB1">
        <w:rPr>
          <w:rFonts w:ascii="TH Sarabun New" w:hAnsi="TH Sarabun New" w:cs="TH Sarabun New" w:hint="cs"/>
          <w:sz w:val="32"/>
          <w:szCs w:val="32"/>
          <w:cs/>
          <w:lang w:eastAsia="en-US"/>
        </w:rPr>
        <w:t>สิ้นสุดการปฏิบัติงาน</w:t>
      </w:r>
      <w:r w:rsidR="00773487" w:rsidRPr="0051672E">
        <w:rPr>
          <w:rFonts w:ascii="TH Sarabun New" w:hAnsi="TH Sarabun New" w:cs="TH Sarabun New"/>
          <w:sz w:val="32"/>
          <w:szCs w:val="32"/>
          <w:cs/>
          <w:lang w:eastAsia="en-US"/>
        </w:rPr>
        <w:t xml:space="preserve"> พฤษภาคม พ.ศ. 2566)</w:t>
      </w:r>
    </w:p>
    <w:p w14:paraId="5C121AAF" w14:textId="77777777" w:rsidR="0051672E" w:rsidRDefault="00773487" w:rsidP="0051672E">
      <w:pPr>
        <w:pStyle w:val="NoSpacing"/>
        <w:numPr>
          <w:ilvl w:val="0"/>
          <w:numId w:val="29"/>
        </w:numPr>
        <w:jc w:val="thaiDistribute"/>
        <w:rPr>
          <w:rFonts w:ascii="TH Sarabun New" w:hAnsi="TH Sarabun New" w:cs="TH Sarabun New"/>
          <w:sz w:val="32"/>
          <w:szCs w:val="32"/>
          <w:lang w:eastAsia="en-US"/>
        </w:rPr>
      </w:pPr>
      <w:r w:rsidRPr="0051672E">
        <w:rPr>
          <w:rFonts w:ascii="TH Sarabun New" w:hAnsi="TH Sarabun New" w:cs="TH Sarabun New"/>
          <w:sz w:val="32"/>
          <w:szCs w:val="32"/>
          <w:cs/>
          <w:lang w:eastAsia="en-US"/>
        </w:rPr>
        <w:t>นักวิจัยและผู</w:t>
      </w:r>
      <w:r w:rsidR="0024527C" w:rsidRPr="0051672E">
        <w:rPr>
          <w:rFonts w:ascii="TH Sarabun New" w:hAnsi="TH Sarabun New" w:cs="TH Sarabun New"/>
          <w:sz w:val="32"/>
          <w:szCs w:val="32"/>
          <w:cs/>
          <w:lang w:eastAsia="en-US"/>
        </w:rPr>
        <w:t>้อบรม รับผิดชอบค้น</w:t>
      </w:r>
      <w:r w:rsidRPr="0051672E">
        <w:rPr>
          <w:rFonts w:ascii="TH Sarabun New" w:hAnsi="TH Sarabun New" w:cs="TH Sarabun New"/>
          <w:sz w:val="32"/>
          <w:szCs w:val="32"/>
          <w:cs/>
          <w:lang w:eastAsia="en-US"/>
        </w:rPr>
        <w:t xml:space="preserve">คว้าข้อกฎหมายเกี่ยกวับการใช้ที่ดิน </w:t>
      </w:r>
      <w:r w:rsidRPr="0051672E">
        <w:rPr>
          <w:rFonts w:ascii="TH Sarabun New" w:hAnsi="TH Sarabun New" w:cs="TH Sarabun New"/>
          <w:b/>
          <w:bCs/>
          <w:sz w:val="32"/>
          <w:szCs w:val="32"/>
          <w:cs/>
          <w:lang w:eastAsia="en-US"/>
        </w:rPr>
        <w:t xml:space="preserve">“โครงการยกระดับบริการความปลอดภัยและการบริหารจัดการท่องเที่ยวให้ได้มาตรฐาน ประจำปีงบประมาณ พ.ศ. </w:t>
      </w:r>
      <w:r w:rsidRPr="0051672E">
        <w:rPr>
          <w:rFonts w:ascii="TH Sarabun New" w:hAnsi="TH Sarabun New" w:cs="TH Sarabun New"/>
          <w:b/>
          <w:bCs/>
          <w:sz w:val="32"/>
          <w:szCs w:val="32"/>
          <w:lang w:eastAsia="en-US"/>
        </w:rPr>
        <w:t>2566</w:t>
      </w:r>
      <w:r w:rsidRPr="0051672E">
        <w:rPr>
          <w:rFonts w:ascii="TH Sarabun New" w:hAnsi="TH Sarabun New" w:cs="TH Sarabun New"/>
          <w:b/>
          <w:bCs/>
          <w:sz w:val="32"/>
          <w:szCs w:val="32"/>
          <w:cs/>
          <w:lang w:eastAsia="en-US"/>
        </w:rPr>
        <w:t xml:space="preserve">” </w:t>
      </w:r>
      <w:r w:rsidRPr="0051672E">
        <w:rPr>
          <w:rFonts w:ascii="TH Sarabun New" w:hAnsi="TH Sarabun New" w:cs="TH Sarabun New"/>
          <w:sz w:val="32"/>
          <w:szCs w:val="32"/>
          <w:cs/>
          <w:lang w:eastAsia="en-US"/>
        </w:rPr>
        <w:t>เสนอ องค์การบริหารการพัฒนาพื้นที่พิเศษเพื่อการท่องเที่ยวอย่างยั่งยืน (องค์การมหาชน))</w:t>
      </w:r>
    </w:p>
    <w:p w14:paraId="2289BBDF" w14:textId="77E373C2" w:rsidR="0085748F" w:rsidRPr="0051672E" w:rsidRDefault="004852DD" w:rsidP="0051672E">
      <w:pPr>
        <w:pStyle w:val="NoSpacing"/>
        <w:numPr>
          <w:ilvl w:val="0"/>
          <w:numId w:val="29"/>
        </w:numPr>
        <w:jc w:val="thaiDistribute"/>
        <w:rPr>
          <w:rFonts w:ascii="TH Sarabun New" w:hAnsi="TH Sarabun New" w:cs="TH Sarabun New"/>
          <w:sz w:val="32"/>
          <w:szCs w:val="32"/>
          <w:lang w:eastAsia="en-US"/>
        </w:rPr>
      </w:pPr>
      <w:r w:rsidRPr="0051672E">
        <w:rPr>
          <w:rFonts w:ascii="TH Sarabun New" w:hAnsi="TH Sarabun New" w:cs="TH Sarabun New"/>
          <w:sz w:val="32"/>
          <w:szCs w:val="32"/>
          <w:cs/>
          <w:lang w:eastAsia="en-US"/>
        </w:rPr>
        <w:t>นักวิจัย (ร่วมกับศูนย์สร้างเสริมสุขภาวะเมือง (</w:t>
      </w:r>
      <w:r w:rsidRPr="0051672E">
        <w:rPr>
          <w:rFonts w:ascii="TH Sarabun New" w:hAnsi="TH Sarabun New" w:cs="TH Sarabun New"/>
          <w:sz w:val="32"/>
          <w:szCs w:val="32"/>
          <w:lang w:eastAsia="en-US"/>
        </w:rPr>
        <w:t xml:space="preserve">Healthy Space Forum))  </w:t>
      </w:r>
      <w:r w:rsidRPr="0051672E">
        <w:rPr>
          <w:rFonts w:ascii="TH Sarabun New" w:hAnsi="TH Sarabun New" w:cs="TH Sarabun New"/>
          <w:sz w:val="32"/>
          <w:szCs w:val="32"/>
          <w:cs/>
          <w:lang w:eastAsia="en-US"/>
        </w:rPr>
        <w:t xml:space="preserve">รับผิดชอบค้นคว้าข้อกฎหมายและเสนอบทวิเคราะห์ทางกฎหมายเพื่อสนับสนุนการดำเนินการ </w:t>
      </w:r>
      <w:r w:rsidRPr="0051672E">
        <w:rPr>
          <w:rFonts w:ascii="TH Sarabun New" w:hAnsi="TH Sarabun New" w:cs="TH Sarabun New"/>
          <w:b/>
          <w:bCs/>
          <w:sz w:val="32"/>
          <w:szCs w:val="32"/>
          <w:cs/>
          <w:lang w:eastAsia="en-US"/>
        </w:rPr>
        <w:t>“โครงการพัฒนาพื้นที่รอบสถานีธนบุรี พ.ศ. 2566”</w:t>
      </w:r>
      <w:r w:rsidRPr="0051672E">
        <w:rPr>
          <w:rFonts w:ascii="TH Sarabun New" w:hAnsi="TH Sarabun New" w:cs="TH Sarabun New"/>
          <w:sz w:val="32"/>
          <w:szCs w:val="32"/>
          <w:cs/>
          <w:lang w:eastAsia="en-US"/>
        </w:rPr>
        <w:t xml:space="preserve"> เสนอ บริษัท เอสอาร์ที แอสเสท จำกัด (</w:t>
      </w:r>
      <w:r w:rsidR="00B465D7">
        <w:rPr>
          <w:rFonts w:ascii="TH Sarabun New" w:hAnsi="TH Sarabun New" w:cs="TH Sarabun New" w:hint="cs"/>
          <w:sz w:val="32"/>
          <w:szCs w:val="32"/>
          <w:cs/>
          <w:lang w:eastAsia="en-US"/>
        </w:rPr>
        <w:t xml:space="preserve">เริ่มปฏิบัติงาน </w:t>
      </w:r>
      <w:r w:rsidRPr="0051672E">
        <w:rPr>
          <w:rFonts w:ascii="TH Sarabun New" w:hAnsi="TH Sarabun New" w:cs="TH Sarabun New"/>
          <w:sz w:val="32"/>
          <w:szCs w:val="32"/>
          <w:cs/>
          <w:lang w:eastAsia="en-US"/>
        </w:rPr>
        <w:t xml:space="preserve">พฤษภาคม พ.ศ. 2566 </w:t>
      </w:r>
      <w:r w:rsidR="00B465D7">
        <w:rPr>
          <w:rFonts w:ascii="TH Sarabun New" w:hAnsi="TH Sarabun New" w:cs="TH Sarabun New" w:hint="cs"/>
          <w:sz w:val="32"/>
          <w:szCs w:val="32"/>
          <w:cs/>
          <w:lang w:eastAsia="en-US"/>
        </w:rPr>
        <w:t>ถึง</w:t>
      </w:r>
      <w:r w:rsidRPr="0051672E">
        <w:rPr>
          <w:rFonts w:ascii="TH Sarabun New" w:hAnsi="TH Sarabun New" w:cs="TH Sarabun New"/>
          <w:sz w:val="32"/>
          <w:szCs w:val="32"/>
          <w:cs/>
          <w:lang w:eastAsia="en-US"/>
        </w:rPr>
        <w:t xml:space="preserve"> ปัจจุบัน)</w:t>
      </w:r>
    </w:p>
    <w:p w14:paraId="7D32D323" w14:textId="1D6F4A7C" w:rsidR="005E0324" w:rsidRPr="005E0324" w:rsidRDefault="005E0324" w:rsidP="007C45F3">
      <w:pPr>
        <w:ind w:firstLine="495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งานวิจัยอื่น</w:t>
      </w:r>
    </w:p>
    <w:p w14:paraId="769F5E49" w14:textId="606E58DF" w:rsidR="00C225B7" w:rsidRPr="00C225B7" w:rsidRDefault="00CF7D0B" w:rsidP="007C45F3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นักวิจัย รับผิดชอบการค้นคว้าข้อมูลเกี่ยวกับกฎหมายของสหราชอาณาจักรและเก็บข้อมูลเชิงประจักษ์ </w:t>
      </w:r>
      <w:r w:rsidRPr="00C225B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“โครงการการศึกษาการแสวงหาประโยชน์จากการอนุญาตโดยใช้อำนาจรัฐ”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(เสนอต่อสำนักงานคณะกรรมการป้องกันและปราบปรามการทุจริตแห่งชาติ) เริ่มปฏิบัติงาน ธันวาคม พ.ศ. 2559 สิ้นสุดการปฏิบัติงาน ธันวาคม พ.ศ. 2560</w:t>
      </w:r>
    </w:p>
    <w:p w14:paraId="47658599" w14:textId="00D089A4" w:rsidR="00CF7D0B" w:rsidRPr="00ED3F54" w:rsidRDefault="00CF7D0B" w:rsidP="007C45F3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 xml:space="preserve">นักวิจัย รับผิดชอบการค้นคว้าข้อมูลเกี่ยวกับกฎหมายของสหราชอาณาจักรและเก็บข้อมูลเชิงประจักษ์ </w:t>
      </w:r>
      <w:r w:rsidRPr="00C225B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“โครงการการศึกษาวิจัยประเมินประสิทธิภาพของผู้แจ้งเบาะแส”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(เสนอต่อสำนักงานคณะกรรมการป้องกันและปราบปรามการทุจริตแห่งชาติ) เริ่มปฏิบัติงาน ธันวาคม พ.ศ. 2559 สิ้นสุดการปฏิบัติงาน ธันวาคม พ.ศ. 2560</w:t>
      </w:r>
    </w:p>
    <w:p w14:paraId="663DD897" w14:textId="56AAA9AD" w:rsidR="00CF7D0B" w:rsidRPr="00ED3F54" w:rsidRDefault="00CF7D0B" w:rsidP="007C45F3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นักวิจัย รับผิดชอบการค้นคว้าและวิเคราห์กฎหมายแข่งขันของสหภาพยุโรป </w:t>
      </w:r>
      <w:r w:rsidRPr="00C225B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“โครงการศึกษาวิจัยเพื่อจัดทำร่างกฎหมายลำดับรองที่ต้องออกตามพระราชบัญญัติการแข่งขันทางการค้า พ.ศ. 2560</w:t>
      </w:r>
      <w:r w:rsidR="00C225B7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”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(ได้รับการสนุนจากสำนักงานกองทุนสนับสนุนการวิจัย) เริ่มปฏิบัติงาน กันยายน พ.ศ. 2560 สิ้นสุดการปฏิบัติงาน สิงหาคม พ.ศ. 2561</w:t>
      </w:r>
    </w:p>
    <w:p w14:paraId="6DAAFC96" w14:textId="211C8789" w:rsidR="00CF7D0B" w:rsidRPr="00ED3F54" w:rsidRDefault="00CF7D0B" w:rsidP="007C45F3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นักวิจัย รับผิดชอบการยกร่างอนุบัญญัติ </w:t>
      </w:r>
      <w:r w:rsidRPr="00C225B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“โครงการจัดทำร่างอนุบัญญัติตามร่างพระราชบัญญัติเขตพัฒนาเศรษฐกิจภาคตะวันออก พ.ศ. ...”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(เสนอต่อการนิคมอุตสาหกรรมแห่งประเทศไทย ในงานเพื่อโครงการระเบียงเศรษฐกิจพิเศษภาคตะวันออก (อีอีซี)) เริ่มต้นปฏิบัติงาน ธันวาคม พ.ศ. 2560 สิ้นสุดการปฏิบัติงาน มีนาคม พ.ศ. 2561 </w:t>
      </w:r>
    </w:p>
    <w:p w14:paraId="53A8EE44" w14:textId="14E50D65" w:rsidR="00CF7D0B" w:rsidRPr="00ED3F54" w:rsidRDefault="00CF7D0B" w:rsidP="007C45F3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นักวิจัย รับผิดชอบการค้นคว้า เก็บข้อมูลเชิงประจักษ์ และวิเคราะห์ข้อมูลในส่วนของสาธารณรัฐแห่งสหภาพเมียนมาร์และประเทศบรูไนดารุสซาลา </w:t>
      </w:r>
      <w:r w:rsidRPr="00C225B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“โครงการการศึกษาเปรียบเทียบโครงสร้างหน่วยงาน ระบบงาน และภารกิจของกระทรวงยุติธรรมประเทศไทยกับประเทศสมาชิกอาเซียนและหน่วยงานที่เกี่ยวข้อง”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(เสนอต่อสำนักงานกิจการยุติธรรม กระทรวงยุติธรรม) เริ่มปฏิบัติงาน สิงหาคม พ.ศ. 2560 สิ้นสุดการปฏิบัติงาน สิงหาคม พ.ศ. 2561</w:t>
      </w:r>
    </w:p>
    <w:p w14:paraId="5AA24025" w14:textId="5BD7CB6F" w:rsidR="00CF7D0B" w:rsidRPr="00ED3F54" w:rsidRDefault="00CF7D0B" w:rsidP="007C45F3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>นักวิจัย รับผิดชอบค้นคว้าและวิเคราะห์แนวทางการยึดสินทรัพย์ดิจิทัลตามกฎหมายของสหรัฐอเมริกาและประเทศญี่ปุ่น</w:t>
      </w:r>
      <w:r w:rsidR="00C225B7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C225B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“โครงการศึกษาเรื่องการบังคับคดีกับสินทรัพย์ดิจิทัล”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(เสนอต่อกรมบังคับคดี) เริ่มปฏิบัติงาน สิงหาคม พ.ศ. 2561 สิ้นสุดการปฏิบัติงาน พฤศจิกายน พ.ศ. 2561</w:t>
      </w:r>
    </w:p>
    <w:p w14:paraId="1D83B4DE" w14:textId="310EFA35" w:rsidR="00CF7D0B" w:rsidRPr="00ED3F54" w:rsidRDefault="00CF7D0B" w:rsidP="007C45F3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นักวิจัย รับผิดชอบการค้นคว้าข้อมูลในภาพรวม </w:t>
      </w:r>
      <w:r w:rsidRPr="00B11E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การศึกษาวิจัยเพื่อประมวลฐานข้อมูลกฎหมายและนโยบายรัฐบาลด้านการทำธุรกรรมในระบบการเงินดิจิทัล (</w:t>
      </w:r>
      <w:r w:rsidRPr="00B11E61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Cryptocurrency) </w:t>
      </w:r>
      <w:r w:rsidRPr="00B11E61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ของประเทศสมาชิกอาเซียน+6”</w:t>
      </w:r>
      <w:r w:rsidRPr="00ED3F5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(เสนอต่อกองการต่างประเทศ สำนักงานปลัดกระทรวงยุติธรรมกระทรวงยุติธรรม) เริ่มปฏิบัติงาน มิถุนายน พ.ศ. 2561 สิ้นสุดการปฏิบัติงาน ธันวาคม พ.ศ. 2561</w:t>
      </w:r>
    </w:p>
    <w:p w14:paraId="60BE71ED" w14:textId="26A18A83" w:rsidR="00CF7D0B" w:rsidRPr="00ED3F54" w:rsidRDefault="00CF7D0B" w:rsidP="007C45F3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นักวิจัย รับผิดชอบเป็นผู้วิจัยหลัก วิเคราะห์กรอบทางกฎหมาย เก็บข้อมูลเชิงประจักษ์ และประเมินความพร้อมของกฎระเบียบ </w:t>
      </w:r>
      <w:r w:rsidRPr="00B11E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“โครงการการท่องเที่ยวเชิงการแพทย์ (ในส่วนเรื่องกฎระเบียบระหว่างประเทศ)”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(เสนอต่อมูลนิธิเพื่อการพัฒนานโยบายสุขภาพระหว่างประเทศ) เริ่มปฏิบัติงาน สิงหาคม พ.ศ. 2561 สิ้นสุดการปฏิบัติงาน กุมภาพันธ์ พ.ศ. 2563</w:t>
      </w:r>
    </w:p>
    <w:p w14:paraId="433CCC67" w14:textId="3C174760" w:rsidR="00CF7D0B" w:rsidRPr="00ED3F54" w:rsidRDefault="00CF7D0B" w:rsidP="007C45F3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หัวหน้าโครงการและนักวิจัย รับผิดชอบงานกำหนดขอบเขต ค้นคว้า วิเคราะห์ และทำข้อเสนอแนะ </w:t>
      </w:r>
      <w:r w:rsidRPr="00B11E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“โครงการวิจัย</w:t>
      </w:r>
      <w:r w:rsidR="00B11E61" w:rsidRPr="00B11E61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เรื่อง</w:t>
      </w:r>
      <w:r w:rsidRPr="00B11E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กฎหมายที่เกี่ยวกับการทำสัญญาทางแพ่งที่อาจก่อให้เกิดความไม่เป็นธรรมเนื่องจาก</w:t>
      </w:r>
      <w:r w:rsidRPr="00B11E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ความไม่เสมอภาคของคู่สัญญา”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(เสนอสำนักงานส่งเสริมวิชาการรัฐสภา สถาบันพระปกเกล้า) เริ่มปฏิบัติงาน พฤศจิกายน พ.ศ. 2563 สิ้นสุดการปฏิบัติงาน เมษายน พ.ศ. 2564</w:t>
      </w:r>
    </w:p>
    <w:p w14:paraId="61FDBEA5" w14:textId="2D68337F" w:rsidR="00CF7D0B" w:rsidRPr="008C6365" w:rsidRDefault="00CF7D0B" w:rsidP="007C45F3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eastAsiaTheme="minorHAnsi" w:hAnsi="TH Sarabun New" w:cs="TH Sarabun New"/>
          <w:color w:val="000000"/>
          <w:sz w:val="32"/>
          <w:szCs w:val="32"/>
          <w:lang w:eastAsia="en-US"/>
        </w:rPr>
      </w:pP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นักวิจัย รับผิดขอบการค้นคว้าและจัดทำคู่มือในส่วนที่เกี่ยวกับสิ่งแวดล้อม </w:t>
      </w:r>
      <w:r w:rsidRPr="00B11E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“โครงการธุรกิจกับสิทธิมนุษยชนสำหรับภาคธุรกิจตลาดทุนไทย”</w:t>
      </w:r>
      <w:r w:rsidRPr="00ED3F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(เสนอสำนักงานคณะกรรมการกำกับหลักทรัพย์และตลาดหลักทรัพย์) เริ่มปฏิบัติงาน ธันวาคม พ.ศ. 2563 สิ้นสุดการปฏิบัติงาน มกราคม พ.ศ. 2565</w:t>
      </w:r>
    </w:p>
    <w:p w14:paraId="087DDBAB" w14:textId="425571A5" w:rsidR="00CF7D0B" w:rsidRDefault="004960D2" w:rsidP="007C45F3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นักวิจัย รับผิดชอบรวบรวมข้อมูลและวิเคราะห์กรอบในการกำกับดูแลเครื่องมือแพทย์ใช้แล้วในสหรัฐอเมริกา </w:t>
      </w:r>
      <w:r w:rsidRPr="00B11E61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“โครงการศึกษา</w:t>
      </w:r>
      <w:r w:rsidR="005E0324" w:rsidRPr="00B11E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ศึกษาการก</w:t>
      </w:r>
      <w:r w:rsidR="00B465D7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ำ</w:t>
      </w:r>
      <w:r w:rsidR="005E0324" w:rsidRPr="00B11E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กับดูแลเครื่องมือแพทย์ใช้แล้วผ่านกระบวนการผลิตซ</w:t>
      </w:r>
      <w:r w:rsidR="005E0324" w:rsidRPr="00B11E61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้ำ”</w:t>
      </w:r>
      <w:r w:rsidR="005E032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(เสนอ สำนักงานคณะกรรมการอาหารและยา) เริ่มปฏิบัติงาน มีนาคม พ.ศ. 2565 </w:t>
      </w:r>
      <w:r w:rsidR="00B465D7">
        <w:rPr>
          <w:rFonts w:ascii="TH Sarabun New" w:hAnsi="TH Sarabun New" w:cs="TH Sarabun New" w:hint="cs"/>
          <w:color w:val="000000"/>
          <w:sz w:val="32"/>
          <w:szCs w:val="32"/>
          <w:cs/>
        </w:rPr>
        <w:t>สิ้นสุดการปฏิบัติงาน</w:t>
      </w:r>
      <w:r w:rsidR="00D057F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กันยายน พ.ศ. 2566</w:t>
      </w:r>
    </w:p>
    <w:p w14:paraId="7ECA5071" w14:textId="7360329C" w:rsidR="0051672E" w:rsidRPr="00B465D7" w:rsidRDefault="00F52D30" w:rsidP="00D057F5">
      <w:pPr>
        <w:pStyle w:val="ListParagraph"/>
        <w:numPr>
          <w:ilvl w:val="0"/>
          <w:numId w:val="10"/>
        </w:numPr>
        <w:spacing w:after="160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นักวิจัย รับผิดชอบการค้นคว้าและจัดทำคู่มือการ</w:t>
      </w:r>
      <w:r w:rsidRPr="00F52D30">
        <w:rPr>
          <w:rFonts w:ascii="TH Sarabun New" w:hAnsi="TH Sarabun New" w:cs="TH Sarabun New"/>
          <w:color w:val="000000"/>
          <w:sz w:val="32"/>
          <w:szCs w:val="32"/>
          <w:cs/>
        </w:rPr>
        <w:t>การตรวจสอบสถานะความเสี่ยงด้านสิ่งแวดล้อม (</w:t>
      </w:r>
      <w:r w:rsidRPr="00F52D30">
        <w:rPr>
          <w:rFonts w:ascii="TH Sarabun New" w:hAnsi="TH Sarabun New" w:cs="TH Sarabun New"/>
          <w:color w:val="000000"/>
          <w:sz w:val="32"/>
          <w:szCs w:val="32"/>
        </w:rPr>
        <w:t>Environmental Due Diligence)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F52D30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“โครงการ</w:t>
      </w:r>
      <w:r w:rsidRPr="00F52D30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คู่มือการตรวจสอบสิทธิมนุษยชนอย่างรอบด้าน (</w:t>
      </w:r>
      <w:r w:rsidRPr="00F52D30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BHRG </w:t>
      </w:r>
      <w:r w:rsidRPr="00F52D30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2.0)</w:t>
      </w:r>
      <w:r w:rsidRPr="00F52D30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”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(เสนอ</w:t>
      </w:r>
      <w:r w:rsidRPr="00F52D30">
        <w:rPr>
          <w:rFonts w:ascii="TH Sarabun New" w:hAnsi="TH Sarabun New" w:cs="TH Sarabun New"/>
          <w:color w:val="000000"/>
          <w:sz w:val="32"/>
          <w:szCs w:val="32"/>
          <w:cs/>
        </w:rPr>
        <w:t>สำนักงานคณะกรรมการกำกับหลักทรัพย์และตลาดหลักทรัพย์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) เริ่มปฏิบัติงาน พฤษภาคม พ.ศ. 2565 </w:t>
      </w:r>
      <w:r w:rsidR="00B465D7">
        <w:rPr>
          <w:rFonts w:ascii="TH Sarabun New" w:hAnsi="TH Sarabun New" w:cs="TH Sarabun New" w:hint="cs"/>
          <w:color w:val="000000"/>
          <w:sz w:val="32"/>
          <w:szCs w:val="32"/>
          <w:cs/>
        </w:rPr>
        <w:t>สิ้นสุดการปฏิบัติงาน</w:t>
      </w:r>
      <w:r w:rsidR="00D057F5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กันยายน พ.ศ. 2566</w:t>
      </w:r>
    </w:p>
    <w:p w14:paraId="699C69D8" w14:textId="77740983" w:rsidR="00BB73B7" w:rsidRPr="001F4993" w:rsidRDefault="00BB73B7" w:rsidP="007C45F3">
      <w:pPr>
        <w:pBdr>
          <w:top w:val="single" w:sz="4" w:space="1" w:color="auto"/>
          <w:bottom w:val="single" w:sz="4" w:space="1" w:color="auto"/>
        </w:pBdr>
        <w:spacing w:before="120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 w:rsidRPr="001F4993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</w:t>
      </w:r>
    </w:p>
    <w:p w14:paraId="2EBEF349" w14:textId="5FE4A175" w:rsidR="00B11E61" w:rsidRPr="001F4993" w:rsidRDefault="00B11E61" w:rsidP="007C45F3">
      <w:pPr>
        <w:ind w:firstLine="495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F499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หนังสือ</w:t>
      </w:r>
    </w:p>
    <w:p w14:paraId="6112F7C5" w14:textId="650ECEB8" w:rsidR="00B11E61" w:rsidRDefault="00B11E61" w:rsidP="007C45F3">
      <w:pPr>
        <w:pStyle w:val="ListParagraph"/>
        <w:numPr>
          <w:ilvl w:val="0"/>
          <w:numId w:val="2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B11E61">
        <w:rPr>
          <w:rFonts w:ascii="TH Sarabun New" w:hAnsi="TH Sarabun New" w:cs="TH Sarabun New"/>
          <w:sz w:val="32"/>
          <w:szCs w:val="32"/>
          <w:cs/>
        </w:rPr>
        <w:t>ปิติ เอี่ยมจำรูญลาภ (เขียนร่วมกับ ปิยะบุตร บุญอร่ามเรือง ชวิน อุ่นภัทร และ ฐิติรัตน์ ทิพย์สัมฤทธิ์กุล)</w:t>
      </w:r>
      <w:r w:rsidRPr="00B11E61">
        <w:rPr>
          <w:rFonts w:ascii="TH Sarabun New" w:hAnsi="TH Sarabun New" w:cs="TH Sarabun New"/>
          <w:sz w:val="32"/>
          <w:szCs w:val="32"/>
        </w:rPr>
        <w:t xml:space="preserve">, </w:t>
      </w:r>
      <w:r w:rsidRPr="00B11E61">
        <w:rPr>
          <w:rFonts w:ascii="TH Sarabun New" w:hAnsi="TH Sarabun New" w:cs="TH Sarabun New"/>
          <w:b/>
          <w:bCs/>
          <w:sz w:val="32"/>
          <w:szCs w:val="32"/>
          <w:cs/>
        </w:rPr>
        <w:t>แนวปฏิบัติเกี่ยวกับการคุ้มครองข้อมูลส่วนบุคคล (</w:t>
      </w:r>
      <w:r w:rsidRPr="00B11E61">
        <w:rPr>
          <w:rFonts w:ascii="TH Sarabun New" w:hAnsi="TH Sarabun New" w:cs="TH Sarabun New"/>
          <w:b/>
          <w:bCs/>
          <w:sz w:val="32"/>
          <w:szCs w:val="32"/>
        </w:rPr>
        <w:t xml:space="preserve">Thailand and Data Protection Guideline </w:t>
      </w:r>
      <w:r w:rsidRPr="00B11E61">
        <w:rPr>
          <w:rFonts w:ascii="TH Sarabun New" w:hAnsi="TH Sarabun New" w:cs="TH Sarabun New"/>
          <w:b/>
          <w:bCs/>
          <w:sz w:val="32"/>
          <w:szCs w:val="32"/>
          <w:cs/>
        </w:rPr>
        <w:t>1.0)</w:t>
      </w:r>
      <w:r w:rsidRPr="00B11E61">
        <w:rPr>
          <w:rFonts w:ascii="TH Sarabun New" w:hAnsi="TH Sarabun New" w:cs="TH Sarabun New"/>
          <w:sz w:val="32"/>
          <w:szCs w:val="32"/>
          <w:cs/>
        </w:rPr>
        <w:t xml:space="preserve"> โรงพิมพ์แห่งจุฬาลงกรณ์มหาวิทยาลัย กันยายน พ.ศ. </w:t>
      </w:r>
      <w:r>
        <w:rPr>
          <w:rFonts w:ascii="TH Sarabun New" w:hAnsi="TH Sarabun New" w:cs="TH Sarabun New" w:hint="cs"/>
          <w:sz w:val="32"/>
          <w:szCs w:val="32"/>
          <w:cs/>
        </w:rPr>
        <w:t>2561</w:t>
      </w:r>
    </w:p>
    <w:p w14:paraId="041D4B27" w14:textId="602BD97F" w:rsidR="007C45F3" w:rsidRPr="007C45F3" w:rsidRDefault="007C45F3" w:rsidP="007C45F3">
      <w:pPr>
        <w:pStyle w:val="ListParagraph"/>
        <w:numPr>
          <w:ilvl w:val="0"/>
          <w:numId w:val="21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ปิติ เอี่ยมจำรูญลาภ, </w:t>
      </w:r>
      <w:r w:rsidRPr="00FE52BD">
        <w:rPr>
          <w:rFonts w:ascii="TH Sarabun New" w:hAnsi="TH Sarabun New" w:cs="TH Sarabun New"/>
          <w:b/>
          <w:bCs/>
          <w:sz w:val="32"/>
          <w:szCs w:val="32"/>
          <w:cs/>
        </w:rPr>
        <w:t>กฎหมายเกี่ยวกับการกำหนดให้รัฐเข้าถึง หรือได้มาซึ่งข้อมูลที่บุคคลสื่อสารถึงกัน : กรณีศึกษาประเทศสหรัฐอเมริกา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C45F3">
        <w:rPr>
          <w:rFonts w:ascii="TH Sarabun New" w:hAnsi="TH Sarabun New" w:cs="TH Sarabun New"/>
          <w:sz w:val="32"/>
          <w:szCs w:val="32"/>
          <w:cs/>
        </w:rPr>
        <w:t>สำนักส่งเสริมวิชาการรัฐสภา สถาบันพระปกเกล้า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C45F3">
        <w:rPr>
          <w:rFonts w:ascii="TH Sarabun New" w:hAnsi="TH Sarabun New" w:cs="TH Sarabun New"/>
          <w:sz w:val="32"/>
          <w:szCs w:val="32"/>
          <w:cs/>
        </w:rPr>
        <w:t>ธันวาคม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พ.ศ.</w:t>
      </w:r>
      <w:r w:rsidRPr="007C45F3">
        <w:rPr>
          <w:rFonts w:ascii="TH Sarabun New" w:hAnsi="TH Sarabun New" w:cs="TH Sarabun New"/>
          <w:sz w:val="32"/>
          <w:szCs w:val="32"/>
          <w:cs/>
        </w:rPr>
        <w:t xml:space="preserve"> 2561</w:t>
      </w:r>
    </w:p>
    <w:p w14:paraId="3FE9F507" w14:textId="53874299" w:rsidR="00FE52BD" w:rsidRDefault="00B11E61" w:rsidP="007C45F3">
      <w:pPr>
        <w:pStyle w:val="ListParagraph"/>
        <w:numPr>
          <w:ilvl w:val="0"/>
          <w:numId w:val="2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B11E61">
        <w:rPr>
          <w:rFonts w:ascii="TH Sarabun New" w:hAnsi="TH Sarabun New" w:cs="TH Sarabun New"/>
          <w:sz w:val="32"/>
          <w:szCs w:val="32"/>
          <w:cs/>
        </w:rPr>
        <w:t>ปิติ เอี่ยมจำรูญลาภ (เขียนร่วมกับ ปิยะบุตร บุญอร่ามเรือง</w:t>
      </w:r>
      <w:r w:rsidRPr="00B11E61">
        <w:rPr>
          <w:rFonts w:ascii="TH Sarabun New" w:hAnsi="TH Sarabun New" w:cs="TH Sarabun New"/>
          <w:sz w:val="32"/>
          <w:szCs w:val="32"/>
        </w:rPr>
        <w:t xml:space="preserve">, </w:t>
      </w:r>
      <w:r w:rsidRPr="00B11E61">
        <w:rPr>
          <w:rFonts w:ascii="TH Sarabun New" w:hAnsi="TH Sarabun New" w:cs="TH Sarabun New"/>
          <w:sz w:val="32"/>
          <w:szCs w:val="32"/>
          <w:cs/>
        </w:rPr>
        <w:t>พีรพัฒ โชคสุวัฒนสกุล</w:t>
      </w:r>
      <w:r w:rsidRPr="00B11E61">
        <w:rPr>
          <w:rFonts w:ascii="TH Sarabun New" w:hAnsi="TH Sarabun New" w:cs="TH Sarabun New"/>
          <w:sz w:val="32"/>
          <w:szCs w:val="32"/>
        </w:rPr>
        <w:t xml:space="preserve">, </w:t>
      </w:r>
      <w:r w:rsidRPr="00B11E61">
        <w:rPr>
          <w:rFonts w:ascii="TH Sarabun New" w:hAnsi="TH Sarabun New" w:cs="TH Sarabun New"/>
          <w:sz w:val="32"/>
          <w:szCs w:val="32"/>
          <w:cs/>
        </w:rPr>
        <w:t>ชวิน อุ่นภัทร</w:t>
      </w:r>
      <w:r w:rsidRPr="00B11E61">
        <w:rPr>
          <w:rFonts w:ascii="TH Sarabun New" w:hAnsi="TH Sarabun New" w:cs="TH Sarabun New"/>
          <w:sz w:val="32"/>
          <w:szCs w:val="32"/>
        </w:rPr>
        <w:t xml:space="preserve">, </w:t>
      </w:r>
      <w:r w:rsidRPr="00B11E61">
        <w:rPr>
          <w:rFonts w:ascii="TH Sarabun New" w:hAnsi="TH Sarabun New" w:cs="TH Sarabun New"/>
          <w:sz w:val="32"/>
          <w:szCs w:val="32"/>
          <w:cs/>
        </w:rPr>
        <w:t>ฐิติรัตน์ ทิพย์สัมฤทธิ์กุล)</w:t>
      </w:r>
      <w:r w:rsidRPr="00B11E61">
        <w:rPr>
          <w:rFonts w:ascii="TH Sarabun New" w:hAnsi="TH Sarabun New" w:cs="TH Sarabun New"/>
          <w:sz w:val="32"/>
          <w:szCs w:val="32"/>
        </w:rPr>
        <w:t xml:space="preserve">, </w:t>
      </w:r>
      <w:r w:rsidRPr="00B11E61">
        <w:rPr>
          <w:rFonts w:ascii="TH Sarabun New" w:hAnsi="TH Sarabun New" w:cs="TH Sarabun New"/>
          <w:b/>
          <w:bCs/>
          <w:sz w:val="32"/>
          <w:szCs w:val="32"/>
          <w:cs/>
        </w:rPr>
        <w:t>แนวปฏิบัติเกี่ยวกับการคุ้มครองข้อมูลส่วนบุคคล (</w:t>
      </w:r>
      <w:r w:rsidRPr="00B11E61">
        <w:rPr>
          <w:rFonts w:ascii="TH Sarabun New" w:hAnsi="TH Sarabun New" w:cs="TH Sarabun New"/>
          <w:b/>
          <w:bCs/>
          <w:sz w:val="32"/>
          <w:szCs w:val="32"/>
        </w:rPr>
        <w:t xml:space="preserve">Thailand Data Protection Guidelines </w:t>
      </w:r>
      <w:r w:rsidRPr="00B11E61">
        <w:rPr>
          <w:rFonts w:ascii="TH Sarabun New" w:hAnsi="TH Sarabun New" w:cs="TH Sarabun New"/>
          <w:b/>
          <w:bCs/>
          <w:sz w:val="32"/>
          <w:szCs w:val="32"/>
          <w:cs/>
        </w:rPr>
        <w:t>2.0)</w:t>
      </w:r>
      <w:r w:rsidRPr="00B11E61">
        <w:rPr>
          <w:rFonts w:ascii="TH Sarabun New" w:hAnsi="TH Sarabun New" w:cs="TH Sarabun New"/>
          <w:sz w:val="32"/>
          <w:szCs w:val="32"/>
          <w:cs/>
        </w:rPr>
        <w:t xml:space="preserve"> โรงพิมพ์แห่งจุฬาลงกรณ์มหาวิทยาลัย ตุลาคม พ.ศ. </w:t>
      </w:r>
      <w:r>
        <w:rPr>
          <w:rFonts w:ascii="TH Sarabun New" w:hAnsi="TH Sarabun New" w:cs="TH Sarabun New" w:hint="cs"/>
          <w:sz w:val="32"/>
          <w:szCs w:val="32"/>
          <w:cs/>
        </w:rPr>
        <w:t>2562</w:t>
      </w:r>
    </w:p>
    <w:p w14:paraId="031AC4D4" w14:textId="5BAB7D67" w:rsidR="00FE52BD" w:rsidRPr="00FE52BD" w:rsidRDefault="00B11E61" w:rsidP="007C45F3">
      <w:pPr>
        <w:pStyle w:val="ListParagraph"/>
        <w:numPr>
          <w:ilvl w:val="0"/>
          <w:numId w:val="21"/>
        </w:num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11E61">
        <w:rPr>
          <w:rFonts w:ascii="TH Sarabun New" w:hAnsi="TH Sarabun New" w:cs="TH Sarabun New"/>
          <w:sz w:val="32"/>
          <w:szCs w:val="32"/>
          <w:cs/>
        </w:rPr>
        <w:t>ปิติ เอี่ยมจำรูญลาภ (เขียนร่วมกับ ปิยะบุตร บุญอร่ามเรือง</w:t>
      </w:r>
      <w:r w:rsidRPr="00B11E61">
        <w:rPr>
          <w:rFonts w:ascii="TH Sarabun New" w:hAnsi="TH Sarabun New" w:cs="TH Sarabun New"/>
          <w:sz w:val="32"/>
          <w:szCs w:val="32"/>
        </w:rPr>
        <w:t xml:space="preserve">, </w:t>
      </w:r>
      <w:r w:rsidRPr="00B11E61">
        <w:rPr>
          <w:rFonts w:ascii="TH Sarabun New" w:hAnsi="TH Sarabun New" w:cs="TH Sarabun New"/>
          <w:sz w:val="32"/>
          <w:szCs w:val="32"/>
          <w:cs/>
        </w:rPr>
        <w:t>พัฒนาพร โกวพัฒนกิจ</w:t>
      </w:r>
      <w:r w:rsidRPr="00B11E61">
        <w:rPr>
          <w:rFonts w:ascii="TH Sarabun New" w:hAnsi="TH Sarabun New" w:cs="TH Sarabun New"/>
          <w:sz w:val="32"/>
          <w:szCs w:val="32"/>
        </w:rPr>
        <w:t xml:space="preserve">, </w:t>
      </w:r>
      <w:r w:rsidRPr="00B11E61">
        <w:rPr>
          <w:rFonts w:ascii="TH Sarabun New" w:hAnsi="TH Sarabun New" w:cs="TH Sarabun New"/>
          <w:sz w:val="32"/>
          <w:szCs w:val="32"/>
          <w:cs/>
        </w:rPr>
        <w:t>พีรพัฒ โชคสุวัฒนสกุล</w:t>
      </w:r>
      <w:r w:rsidRPr="00B11E61">
        <w:rPr>
          <w:rFonts w:ascii="TH Sarabun New" w:hAnsi="TH Sarabun New" w:cs="TH Sarabun New"/>
          <w:sz w:val="32"/>
          <w:szCs w:val="32"/>
        </w:rPr>
        <w:t xml:space="preserve">, </w:t>
      </w:r>
      <w:r w:rsidRPr="00B11E61">
        <w:rPr>
          <w:rFonts w:ascii="TH Sarabun New" w:hAnsi="TH Sarabun New" w:cs="TH Sarabun New"/>
          <w:sz w:val="32"/>
          <w:szCs w:val="32"/>
          <w:cs/>
        </w:rPr>
        <w:t>เสกสิริ นิวัติศัยวงศ์</w:t>
      </w:r>
      <w:r w:rsidRPr="00B11E61">
        <w:rPr>
          <w:rFonts w:ascii="TH Sarabun New" w:hAnsi="TH Sarabun New" w:cs="TH Sarabun New"/>
          <w:sz w:val="32"/>
          <w:szCs w:val="32"/>
        </w:rPr>
        <w:t xml:space="preserve">, </w:t>
      </w:r>
      <w:r w:rsidRPr="00B11E61">
        <w:rPr>
          <w:rFonts w:ascii="TH Sarabun New" w:hAnsi="TH Sarabun New" w:cs="TH Sarabun New"/>
          <w:sz w:val="32"/>
          <w:szCs w:val="32"/>
          <w:cs/>
        </w:rPr>
        <w:t>ชวิน อุ่นภัทร</w:t>
      </w:r>
      <w:r w:rsidRPr="00B11E61">
        <w:rPr>
          <w:rFonts w:ascii="TH Sarabun New" w:hAnsi="TH Sarabun New" w:cs="TH Sarabun New"/>
          <w:sz w:val="32"/>
          <w:szCs w:val="32"/>
        </w:rPr>
        <w:t xml:space="preserve">, </w:t>
      </w:r>
      <w:r w:rsidRPr="00B11E61">
        <w:rPr>
          <w:rFonts w:ascii="TH Sarabun New" w:hAnsi="TH Sarabun New" w:cs="TH Sarabun New"/>
          <w:sz w:val="32"/>
          <w:szCs w:val="32"/>
          <w:cs/>
        </w:rPr>
        <w:t>ฐิติรัตน์ ทิพย์สัมฤทธิ์กุล</w:t>
      </w:r>
      <w:r w:rsidRPr="00B11E61">
        <w:rPr>
          <w:rFonts w:ascii="TH Sarabun New" w:hAnsi="TH Sarabun New" w:cs="TH Sarabun New"/>
          <w:sz w:val="32"/>
          <w:szCs w:val="32"/>
        </w:rPr>
        <w:t xml:space="preserve">, </w:t>
      </w:r>
      <w:r w:rsidRPr="00B11E61">
        <w:rPr>
          <w:rFonts w:ascii="TH Sarabun New" w:hAnsi="TH Sarabun New" w:cs="TH Sarabun New"/>
          <w:sz w:val="32"/>
          <w:szCs w:val="32"/>
          <w:cs/>
        </w:rPr>
        <w:t>ภูมิศิริ ดำรงวุฒิ</w:t>
      </w:r>
      <w:r w:rsidRPr="00B11E61">
        <w:rPr>
          <w:rFonts w:ascii="TH Sarabun New" w:hAnsi="TH Sarabun New" w:cs="TH Sarabun New"/>
          <w:sz w:val="32"/>
          <w:szCs w:val="32"/>
        </w:rPr>
        <w:t xml:space="preserve">, </w:t>
      </w:r>
      <w:r w:rsidRPr="00B11E61">
        <w:rPr>
          <w:rFonts w:ascii="TH Sarabun New" w:hAnsi="TH Sarabun New" w:cs="TH Sarabun New"/>
          <w:sz w:val="32"/>
          <w:szCs w:val="32"/>
          <w:cs/>
        </w:rPr>
        <w:t>โมกข์พิศุทธิ์ รตารุณ)</w:t>
      </w:r>
      <w:r w:rsidRPr="00B11E61">
        <w:rPr>
          <w:rFonts w:ascii="TH Sarabun New" w:hAnsi="TH Sarabun New" w:cs="TH Sarabun New"/>
          <w:sz w:val="32"/>
          <w:szCs w:val="32"/>
        </w:rPr>
        <w:t xml:space="preserve">, </w:t>
      </w:r>
      <w:r w:rsidRPr="00B11E61">
        <w:rPr>
          <w:rFonts w:ascii="TH Sarabun New" w:hAnsi="TH Sarabun New" w:cs="TH Sarabun New"/>
          <w:b/>
          <w:bCs/>
          <w:sz w:val="32"/>
          <w:szCs w:val="32"/>
          <w:cs/>
        </w:rPr>
        <w:t>แนวปฏิบัติเกี่ยวกับการคุ้มครองข้อมูลส่วนบุคคล (</w:t>
      </w:r>
      <w:r w:rsidRPr="00B11E61">
        <w:rPr>
          <w:rFonts w:ascii="TH Sarabun New" w:hAnsi="TH Sarabun New" w:cs="TH Sarabun New"/>
          <w:b/>
          <w:bCs/>
          <w:sz w:val="32"/>
          <w:szCs w:val="32"/>
        </w:rPr>
        <w:t xml:space="preserve">Thailand Data Protection Guidelines </w:t>
      </w:r>
      <w:r w:rsidRPr="00B11E61">
        <w:rPr>
          <w:rFonts w:ascii="TH Sarabun New" w:hAnsi="TH Sarabun New" w:cs="TH Sarabun New"/>
          <w:b/>
          <w:bCs/>
          <w:sz w:val="32"/>
          <w:szCs w:val="32"/>
          <w:cs/>
        </w:rPr>
        <w:t>3.0)</w:t>
      </w:r>
      <w:r w:rsidRPr="00B11E61">
        <w:rPr>
          <w:rFonts w:ascii="TH Sarabun New" w:hAnsi="TH Sarabun New" w:cs="TH Sarabun New"/>
          <w:sz w:val="32"/>
          <w:szCs w:val="32"/>
          <w:cs/>
        </w:rPr>
        <w:t xml:space="preserve"> โรงพิมพ์แห่งจุฬาลงกรณ์มหาวิทยาลัย ธันวาคม พ.ศ. </w:t>
      </w:r>
      <w:r>
        <w:rPr>
          <w:rFonts w:ascii="TH Sarabun New" w:hAnsi="TH Sarabun New" w:cs="TH Sarabun New" w:hint="cs"/>
          <w:sz w:val="32"/>
          <w:szCs w:val="32"/>
          <w:cs/>
        </w:rPr>
        <w:t>2563</w:t>
      </w:r>
    </w:p>
    <w:p w14:paraId="5FB02225" w14:textId="11E7EBC3" w:rsidR="00FE52BD" w:rsidRPr="00FE52BD" w:rsidRDefault="00FE52BD" w:rsidP="007C45F3">
      <w:pPr>
        <w:pStyle w:val="ListParagraph"/>
        <w:numPr>
          <w:ilvl w:val="0"/>
          <w:numId w:val="21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ปิติ เอี่ยมจำรูญลาภ, </w:t>
      </w:r>
      <w:r w:rsidRPr="00FE52BD">
        <w:rPr>
          <w:rFonts w:ascii="TH Sarabun New" w:hAnsi="TH Sarabun New" w:cs="TH Sarabun New"/>
          <w:b/>
          <w:bCs/>
          <w:sz w:val="32"/>
          <w:szCs w:val="32"/>
          <w:cs/>
        </w:rPr>
        <w:t>บทบัญญัติทางกฎหมายว่าด้วยสิทธิที่จะถูกลืม (</w:t>
      </w:r>
      <w:r w:rsidRPr="00FE52BD">
        <w:rPr>
          <w:rFonts w:ascii="TH Sarabun New" w:hAnsi="TH Sarabun New" w:cs="TH Sarabun New"/>
          <w:b/>
          <w:bCs/>
          <w:sz w:val="32"/>
          <w:szCs w:val="32"/>
        </w:rPr>
        <w:t xml:space="preserve">Right to be Forgotten) </w:t>
      </w:r>
      <w:r w:rsidRPr="00FE52BD">
        <w:rPr>
          <w:rFonts w:ascii="TH Sarabun New" w:hAnsi="TH Sarabun New" w:cs="TH Sarabun New"/>
          <w:b/>
          <w:bCs/>
          <w:sz w:val="32"/>
          <w:szCs w:val="32"/>
          <w:cs/>
        </w:rPr>
        <w:t>และแนวทางแก้ไขกฎหมายที่เกี่ยวข้อง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52BD">
        <w:rPr>
          <w:rFonts w:ascii="TH Sarabun New" w:hAnsi="TH Sarabun New" w:cs="TH Sarabun New"/>
          <w:sz w:val="32"/>
          <w:szCs w:val="32"/>
          <w:cs/>
        </w:rPr>
        <w:t>สำนักส่งเสริมวิชาการรัฐสภา สถาบันพระปกเกล้า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E52BD">
        <w:rPr>
          <w:rFonts w:ascii="TH Sarabun New" w:hAnsi="TH Sarabun New" w:cs="TH Sarabun New"/>
          <w:sz w:val="32"/>
          <w:szCs w:val="32"/>
          <w:cs/>
        </w:rPr>
        <w:t>พฤศจิกายน พ.ศ. 2564</w:t>
      </w:r>
    </w:p>
    <w:p w14:paraId="3869F4A0" w14:textId="5D7436F3" w:rsidR="00534E94" w:rsidRDefault="00534E94" w:rsidP="007C45F3">
      <w:pPr>
        <w:pStyle w:val="ListParagraph"/>
        <w:numPr>
          <w:ilvl w:val="0"/>
          <w:numId w:val="21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ปิติ เอี่ยมจำรูญลาภ (เขียนร่วมกับ </w:t>
      </w:r>
      <w:r w:rsidRPr="00534E94">
        <w:rPr>
          <w:rFonts w:ascii="TH Sarabun New" w:hAnsi="TH Sarabun New" w:cs="TH Sarabun New"/>
          <w:sz w:val="32"/>
          <w:szCs w:val="32"/>
          <w:cs/>
        </w:rPr>
        <w:t>ปรุงศักดิ์ เชาวน์ชาติ ดนพร จิตต์จรุงเกียรติ ดุษดี ดุษฎีพาณิชย์ จุฑากมล เตติ ภัทริน จิตต์จรุงเกียรติ</w:t>
      </w:r>
      <w:r>
        <w:rPr>
          <w:rFonts w:ascii="TH Sarabun New" w:hAnsi="TH Sarabun New" w:cs="TH Sarabun New"/>
          <w:sz w:val="32"/>
          <w:szCs w:val="32"/>
        </w:rPr>
        <w:t xml:space="preserve">), </w:t>
      </w:r>
      <w:r w:rsidRPr="00534E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ถาม-ตอบ พระราชบัญญัติคุ้มครองข้อมูลส่วนบุคคล พ.ศ. </w:t>
      </w:r>
      <w:r w:rsidRPr="00534E94">
        <w:rPr>
          <w:rFonts w:ascii="TH Sarabun New" w:hAnsi="TH Sarabun New" w:cs="TH Sarabun New"/>
          <w:b/>
          <w:bCs/>
          <w:sz w:val="32"/>
          <w:szCs w:val="32"/>
        </w:rPr>
        <w:t xml:space="preserve">2562 </w:t>
      </w:r>
      <w:r w:rsidRPr="00534E94">
        <w:rPr>
          <w:rFonts w:ascii="TH Sarabun New" w:hAnsi="TH Sarabun New" w:cs="TH Sarabun New"/>
          <w:b/>
          <w:bCs/>
          <w:sz w:val="32"/>
          <w:szCs w:val="32"/>
          <w:cs/>
        </w:rPr>
        <w:t>สำหรับผู้ปฏิบัติงาน</w:t>
      </w:r>
      <w:r w:rsidR="001F499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F4993" w:rsidRPr="001F4993">
        <w:rPr>
          <w:rFonts w:ascii="TH Sarabun New" w:hAnsi="TH Sarabun New" w:cs="TH Sarabun New"/>
          <w:sz w:val="32"/>
          <w:szCs w:val="32"/>
        </w:rPr>
        <w:t>(</w:t>
      </w:r>
      <w:r w:rsidR="001F4993" w:rsidRPr="001F4993">
        <w:rPr>
          <w:rFonts w:ascii="TH Sarabun New" w:hAnsi="TH Sarabun New" w:cs="TH Sarabun New" w:hint="cs"/>
          <w:sz w:val="32"/>
          <w:szCs w:val="32"/>
          <w:cs/>
        </w:rPr>
        <w:t>พิมพ์ครั้งที่ 1)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 w:rsidRPr="00534E94">
        <w:rPr>
          <w:rFonts w:ascii="TH Sarabun New" w:hAnsi="TH Sarabun New" w:cs="TH Sarabun New"/>
          <w:sz w:val="32"/>
          <w:szCs w:val="32"/>
          <w:cs/>
        </w:rPr>
        <w:t>บริษัท แดเน็กซ์ อินเตอร์คอร์ปอเรชั่น จำกัด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พฤษภาคม พ.ศ. 2565)</w:t>
      </w:r>
    </w:p>
    <w:p w14:paraId="3A333BA5" w14:textId="63E74099" w:rsidR="00FE52BD" w:rsidRPr="00FE52BD" w:rsidRDefault="001F4993" w:rsidP="007C45F3">
      <w:pPr>
        <w:pStyle w:val="ListParagraph"/>
        <w:numPr>
          <w:ilvl w:val="0"/>
          <w:numId w:val="2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F4993">
        <w:rPr>
          <w:rFonts w:ascii="TH Sarabun New" w:hAnsi="TH Sarabun New" w:cs="TH Sarabun New"/>
          <w:sz w:val="32"/>
          <w:szCs w:val="32"/>
          <w:cs/>
        </w:rPr>
        <w:t>ปิติ เอี่ยมจำรูญลาภ (เขียนร่วมกับ ปรุงศักดิ์ เชาวน์ชาติ ดนพร จิตต์จรุงเกียรติ ดุษดี ดุษฎีพาณิชย์ จุฑากมล เตติ ภัทริน จิตต์จรุงเกียรติ)</w:t>
      </w:r>
      <w:r w:rsidRPr="001F4993">
        <w:rPr>
          <w:rFonts w:ascii="TH Sarabun New" w:hAnsi="TH Sarabun New" w:cs="TH Sarabun New"/>
          <w:sz w:val="32"/>
          <w:szCs w:val="32"/>
        </w:rPr>
        <w:t xml:space="preserve">, </w:t>
      </w:r>
      <w:r w:rsidRPr="001F4993">
        <w:rPr>
          <w:rFonts w:ascii="TH Sarabun New" w:hAnsi="TH Sarabun New" w:cs="TH Sarabun New"/>
          <w:b/>
          <w:bCs/>
          <w:sz w:val="32"/>
          <w:szCs w:val="32"/>
          <w:cs/>
        </w:rPr>
        <w:t>ถาม-ตอบ พระราชบัญญัติคุ้มครองข้อมูลส่วนบุคคล พ.ศ. 2562 สำหรับผู้ปฏิบัติงาน</w:t>
      </w:r>
      <w:r w:rsidRPr="001F4993">
        <w:rPr>
          <w:rFonts w:ascii="TH Sarabun New" w:hAnsi="TH Sarabun New" w:cs="TH Sarabun New"/>
          <w:sz w:val="32"/>
          <w:szCs w:val="32"/>
          <w:cs/>
        </w:rPr>
        <w:t xml:space="preserve"> (พิมพ์ครั้งที่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1F4993">
        <w:rPr>
          <w:rFonts w:ascii="TH Sarabun New" w:hAnsi="TH Sarabun New" w:cs="TH Sarabun New"/>
          <w:sz w:val="32"/>
          <w:szCs w:val="32"/>
          <w:cs/>
        </w:rPr>
        <w:t xml:space="preserve">) (บริษัท แดเน็กซ์ อินเตอร์คอร์ปอเรชั่น จำกัด </w:t>
      </w:r>
      <w:r>
        <w:rPr>
          <w:rFonts w:ascii="TH Sarabun New" w:hAnsi="TH Sarabun New" w:cs="TH Sarabun New" w:hint="cs"/>
          <w:sz w:val="32"/>
          <w:szCs w:val="32"/>
          <w:cs/>
        </w:rPr>
        <w:t>กรกฏาคม</w:t>
      </w:r>
      <w:r w:rsidRPr="001F4993">
        <w:rPr>
          <w:rFonts w:ascii="TH Sarabun New" w:hAnsi="TH Sarabun New" w:cs="TH Sarabun New"/>
          <w:sz w:val="32"/>
          <w:szCs w:val="32"/>
          <w:cs/>
        </w:rPr>
        <w:t xml:space="preserve"> พ.ศ. 2565)</w:t>
      </w:r>
    </w:p>
    <w:p w14:paraId="332B4D35" w14:textId="342C5FB5" w:rsidR="0085748F" w:rsidRPr="0085748F" w:rsidRDefault="0085748F" w:rsidP="007C45F3">
      <w:pPr>
        <w:pStyle w:val="ListParagraph"/>
        <w:numPr>
          <w:ilvl w:val="0"/>
          <w:numId w:val="2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85748F">
        <w:rPr>
          <w:rFonts w:ascii="TH Sarabun New" w:hAnsi="TH Sarabun New" w:cs="TH Sarabun New"/>
          <w:sz w:val="32"/>
          <w:szCs w:val="32"/>
          <w:cs/>
        </w:rPr>
        <w:t>ปิติ เอี่ยมจำรูญลาภ</w:t>
      </w:r>
      <w:r w:rsidRPr="0085748F">
        <w:rPr>
          <w:rFonts w:ascii="TH Sarabun New" w:hAnsi="TH Sarabun New" w:cs="TH Sarabun New"/>
          <w:sz w:val="32"/>
          <w:szCs w:val="32"/>
        </w:rPr>
        <w:t xml:space="preserve">, </w:t>
      </w:r>
      <w:r w:rsidRPr="0085748F">
        <w:rPr>
          <w:rFonts w:ascii="TH Sarabun New" w:hAnsi="TH Sarabun New" w:cs="TH Sarabun New"/>
          <w:b/>
          <w:bCs/>
          <w:sz w:val="32"/>
          <w:szCs w:val="32"/>
          <w:cs/>
        </w:rPr>
        <w:t>กฎหมายพลังงาน (</w:t>
      </w:r>
      <w:r w:rsidRPr="0085748F">
        <w:rPr>
          <w:rFonts w:ascii="TH Sarabun New" w:hAnsi="TH Sarabun New" w:cs="TH Sarabun New"/>
          <w:b/>
          <w:bCs/>
          <w:sz w:val="32"/>
          <w:szCs w:val="32"/>
        </w:rPr>
        <w:t>Energy Law)</w:t>
      </w:r>
      <w:r w:rsidRPr="0085748F">
        <w:rPr>
          <w:rFonts w:ascii="TH Sarabun New" w:hAnsi="TH Sarabun New" w:cs="TH Sarabun New"/>
          <w:sz w:val="32"/>
          <w:szCs w:val="32"/>
        </w:rPr>
        <w:t xml:space="preserve"> </w:t>
      </w:r>
      <w:r w:rsidRPr="0085748F">
        <w:rPr>
          <w:rFonts w:ascii="TH Sarabun New" w:hAnsi="TH Sarabun New" w:cs="TH Sarabun New"/>
          <w:sz w:val="32"/>
          <w:szCs w:val="32"/>
          <w:cs/>
        </w:rPr>
        <w:t>สำนักพิมพ์จุฬาลงกรณ์มหาวิทยาลัย สิงหาคม พ.ศ. 2566</w:t>
      </w:r>
    </w:p>
    <w:p w14:paraId="7213C2E7" w14:textId="7AD296B3" w:rsidR="005B3C8F" w:rsidRPr="001F4993" w:rsidRDefault="00BB73B7" w:rsidP="007C45F3">
      <w:pPr>
        <w:ind w:firstLine="495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1F499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บทความ</w:t>
      </w:r>
      <w:r w:rsidR="0093298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วิชาการและบทความวิจัย</w:t>
      </w:r>
      <w:r w:rsidR="00463CEA" w:rsidRPr="001F499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ภาษาไทย</w:t>
      </w:r>
    </w:p>
    <w:p w14:paraId="136A6C49" w14:textId="63536CD4" w:rsidR="0093298B" w:rsidRDefault="0093298B" w:rsidP="007C45F3">
      <w:pPr>
        <w:pStyle w:val="ListParagraph"/>
        <w:numPr>
          <w:ilvl w:val="0"/>
          <w:numId w:val="13"/>
        </w:numPr>
        <w:rPr>
          <w:rFonts w:ascii="TH Sarabun New" w:hAnsi="TH Sarabun New" w:cs="TH Sarabun New"/>
          <w:sz w:val="32"/>
          <w:szCs w:val="32"/>
        </w:rPr>
      </w:pPr>
      <w:r w:rsidRPr="0093298B">
        <w:rPr>
          <w:rFonts w:ascii="TH Sarabun New" w:hAnsi="TH Sarabun New" w:cs="TH Sarabun New"/>
          <w:sz w:val="32"/>
          <w:szCs w:val="32"/>
          <w:cs/>
        </w:rPr>
        <w:t>ปิติ เอี่ยมจำรูญลาภ</w:t>
      </w:r>
      <w:r>
        <w:rPr>
          <w:rFonts w:ascii="TH Sarabun New" w:hAnsi="TH Sarabun New" w:cs="TH Sarabun New"/>
          <w:sz w:val="32"/>
          <w:szCs w:val="32"/>
        </w:rPr>
        <w:t>,</w:t>
      </w:r>
      <w:r w:rsidRPr="0093298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3298B">
        <w:rPr>
          <w:rFonts w:ascii="TH Sarabun New" w:hAnsi="TH Sarabun New" w:cs="TH Sarabun New"/>
          <w:b/>
          <w:bCs/>
          <w:sz w:val="32"/>
          <w:szCs w:val="32"/>
          <w:cs/>
        </w:rPr>
        <w:t>ปัญหาทางกฎหมายเกี่ยวกับการปฏิรูปโครงสร้างกิจการไฟฟ้าในประเทศไทย</w:t>
      </w:r>
      <w:r w:rsidRPr="0093298B">
        <w:rPr>
          <w:rFonts w:ascii="TH Sarabun New" w:hAnsi="TH Sarabun New" w:cs="TH Sarabun New"/>
          <w:sz w:val="32"/>
          <w:szCs w:val="32"/>
          <w:cs/>
        </w:rPr>
        <w:t xml:space="preserve"> วารสาร บัณฑิตศึกษานิติศาสตร์ มหาวิทยาลัยธรรมศาสตร์ </w:t>
      </w:r>
      <w:r w:rsidRPr="0093298B">
        <w:rPr>
          <w:rFonts w:ascii="TH Sarabun New" w:hAnsi="TH Sarabun New" w:cs="TH Sarabun New"/>
          <w:sz w:val="32"/>
          <w:szCs w:val="32"/>
        </w:rPr>
        <w:t>2556</w:t>
      </w:r>
    </w:p>
    <w:p w14:paraId="763C3675" w14:textId="419CCF06" w:rsidR="0093298B" w:rsidRPr="0093298B" w:rsidRDefault="0093298B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3C8F">
        <w:rPr>
          <w:rFonts w:ascii="TH Sarabun New" w:hAnsi="TH Sarabun New" w:cs="TH Sarabun New"/>
          <w:sz w:val="32"/>
          <w:szCs w:val="32"/>
          <w:cs/>
        </w:rPr>
        <w:t>ปิติ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เอี่ยมจำรูญลาภ</w:t>
      </w:r>
      <w:r>
        <w:rPr>
          <w:rFonts w:ascii="TH Sarabun New" w:hAnsi="TH Sarabun New" w:cs="TH Sarabun New"/>
          <w:sz w:val="32"/>
          <w:szCs w:val="32"/>
        </w:rPr>
        <w:t>,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9F2883">
        <w:rPr>
          <w:rFonts w:ascii="TH Sarabun New" w:hAnsi="TH Sarabun New" w:cs="TH Sarabun New"/>
          <w:b/>
          <w:bCs/>
          <w:sz w:val="32"/>
          <w:szCs w:val="32"/>
          <w:cs/>
        </w:rPr>
        <w:t>รูปแบบองค์กรธุรกิจที่จัดตังขึ้นตามสัญญาร่วมกิจการสำรวจและผลิตปิโตรเลียมในระบบกฎหมายไทย</w:t>
      </w:r>
      <w:r>
        <w:rPr>
          <w:rFonts w:ascii="TH Sarabun New" w:hAnsi="TH Sarabun New" w:cs="TH Sarabun New"/>
          <w:sz w:val="32"/>
          <w:szCs w:val="32"/>
        </w:rPr>
        <w:t>,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วารสารอัยการ</w:t>
      </w:r>
      <w:r w:rsidRPr="005B3C8F">
        <w:rPr>
          <w:rFonts w:ascii="TH Sarabun New" w:hAnsi="TH Sarabun New" w:cs="TH Sarabun New"/>
          <w:sz w:val="32"/>
          <w:szCs w:val="32"/>
        </w:rPr>
        <w:t xml:space="preserve"> 2557</w:t>
      </w:r>
    </w:p>
    <w:p w14:paraId="37BEEC93" w14:textId="72DA658D" w:rsidR="0093298B" w:rsidRDefault="0093298B" w:rsidP="007C45F3">
      <w:pPr>
        <w:pStyle w:val="ListParagraph"/>
        <w:numPr>
          <w:ilvl w:val="0"/>
          <w:numId w:val="1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93298B">
        <w:rPr>
          <w:rFonts w:ascii="TH Sarabun New" w:hAnsi="TH Sarabun New" w:cs="TH Sarabun New"/>
          <w:sz w:val="32"/>
          <w:szCs w:val="32"/>
          <w:cs/>
        </w:rPr>
        <w:t>ปิติ เอี่ยมจำรูญาภ</w:t>
      </w:r>
      <w:r>
        <w:rPr>
          <w:rFonts w:ascii="TH Sarabun New" w:hAnsi="TH Sarabun New" w:cs="TH Sarabun New"/>
          <w:sz w:val="32"/>
          <w:szCs w:val="32"/>
        </w:rPr>
        <w:t>,</w:t>
      </w:r>
      <w:r w:rsidRPr="0093298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3298B">
        <w:rPr>
          <w:rFonts w:ascii="TH Sarabun New" w:hAnsi="TH Sarabun New" w:cs="TH Sarabun New"/>
          <w:b/>
          <w:bCs/>
          <w:sz w:val="32"/>
          <w:szCs w:val="32"/>
          <w:cs/>
        </w:rPr>
        <w:t>ลักษณะและข้อเปรียบเทียบในเชิงกฎหมายของสัญญาสัมปทานปิโตรเลียม สัญญาแบ่งปันผลผลิต และสัญญาจ้างสำรวจและผลิตปิโตรเลียม</w:t>
      </w:r>
      <w:r w:rsidRPr="0093298B">
        <w:rPr>
          <w:rFonts w:ascii="TH Sarabun New" w:hAnsi="TH Sarabun New" w:cs="TH Sarabun New"/>
          <w:sz w:val="32"/>
          <w:szCs w:val="32"/>
          <w:cs/>
        </w:rPr>
        <w:t xml:space="preserve"> วารสารนิติศาสตร์</w:t>
      </w:r>
      <w:r>
        <w:rPr>
          <w:rFonts w:ascii="TH Sarabun New" w:hAnsi="TH Sarabun New" w:cs="TH Sarabun New"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มหาวิทยาลัยธรรมศาสตร์)</w:t>
      </w:r>
      <w:r w:rsidRPr="0093298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3298B">
        <w:rPr>
          <w:rFonts w:ascii="TH Sarabun New" w:hAnsi="TH Sarabun New" w:cs="TH Sarabun New"/>
          <w:sz w:val="32"/>
          <w:szCs w:val="32"/>
        </w:rPr>
        <w:t>2560</w:t>
      </w:r>
      <w:r>
        <w:rPr>
          <w:rFonts w:ascii="TH Sarabun New" w:hAnsi="TH Sarabun New" w:cs="TH Sarabun New"/>
          <w:sz w:val="32"/>
          <w:szCs w:val="32"/>
        </w:rPr>
        <w:t>:</w:t>
      </w:r>
      <w:r w:rsidRPr="0093298B">
        <w:rPr>
          <w:rFonts w:ascii="TH Sarabun New" w:hAnsi="TH Sarabun New" w:cs="TH Sarabun New"/>
          <w:sz w:val="32"/>
          <w:szCs w:val="32"/>
        </w:rPr>
        <w:t xml:space="preserve"> 2</w:t>
      </w:r>
      <w:r>
        <w:rPr>
          <w:rFonts w:ascii="TH Sarabun New" w:hAnsi="TH Sarabun New" w:cs="TH Sarabun New"/>
          <w:sz w:val="32"/>
          <w:szCs w:val="32"/>
        </w:rPr>
        <w:t>;</w:t>
      </w:r>
      <w:r w:rsidRPr="0093298B">
        <w:rPr>
          <w:rFonts w:ascii="TH Sarabun New" w:hAnsi="TH Sarabun New" w:cs="TH Sarabun New"/>
          <w:sz w:val="32"/>
          <w:szCs w:val="32"/>
        </w:rPr>
        <w:t xml:space="preserve"> 498-537.</w:t>
      </w:r>
    </w:p>
    <w:p w14:paraId="3F76B966" w14:textId="5348C243" w:rsidR="0093298B" w:rsidRPr="0093298B" w:rsidRDefault="0093298B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3C8F">
        <w:rPr>
          <w:rFonts w:ascii="TH Sarabun New" w:hAnsi="TH Sarabun New" w:cs="TH Sarabun New"/>
          <w:sz w:val="32"/>
          <w:szCs w:val="32"/>
          <w:cs/>
        </w:rPr>
        <w:t>ปิยะบุตร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บุญอร่ามเรือง</w:t>
      </w:r>
      <w:r w:rsidRPr="005B3C8F">
        <w:rPr>
          <w:rFonts w:ascii="TH Sarabun New" w:hAnsi="TH Sarabun New" w:cs="TH Sarabun New"/>
          <w:sz w:val="32"/>
          <w:szCs w:val="32"/>
        </w:rPr>
        <w:t xml:space="preserve">, </w:t>
      </w:r>
      <w:r w:rsidRPr="005B3C8F">
        <w:rPr>
          <w:rFonts w:ascii="TH Sarabun New" w:hAnsi="TH Sarabun New" w:cs="TH Sarabun New"/>
          <w:sz w:val="32"/>
          <w:szCs w:val="32"/>
          <w:cs/>
        </w:rPr>
        <w:t>ปิติ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เอี่ยมจำรูญลาภ</w:t>
      </w:r>
      <w:r w:rsidRPr="005B3C8F">
        <w:rPr>
          <w:rFonts w:ascii="TH Sarabun New" w:hAnsi="TH Sarabun New" w:cs="TH Sarabun New"/>
          <w:sz w:val="32"/>
          <w:szCs w:val="32"/>
        </w:rPr>
        <w:t xml:space="preserve">, </w:t>
      </w:r>
      <w:r w:rsidRPr="005B3C8F">
        <w:rPr>
          <w:rFonts w:ascii="TH Sarabun New" w:hAnsi="TH Sarabun New" w:cs="TH Sarabun New"/>
          <w:sz w:val="32"/>
          <w:szCs w:val="32"/>
          <w:cs/>
        </w:rPr>
        <w:t>ชวิน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อุ่</w:t>
      </w:r>
      <w:r w:rsidRPr="005B3C8F">
        <w:rPr>
          <w:rFonts w:ascii="TH Sarabun New" w:hAnsi="TH Sarabun New" w:cs="TH Sarabun New"/>
          <w:sz w:val="32"/>
          <w:szCs w:val="32"/>
          <w:cs/>
        </w:rPr>
        <w:t>นภัทร</w:t>
      </w:r>
      <w:r w:rsidRPr="005B3C8F">
        <w:rPr>
          <w:rFonts w:ascii="TH Sarabun New" w:hAnsi="TH Sarabun New" w:cs="TH Sarabun New"/>
          <w:sz w:val="32"/>
          <w:szCs w:val="32"/>
        </w:rPr>
        <w:t xml:space="preserve">, </w:t>
      </w:r>
      <w:r w:rsidRPr="005B3C8F">
        <w:rPr>
          <w:rFonts w:ascii="TH Sarabun New" w:hAnsi="TH Sarabun New" w:cs="TH Sarabun New"/>
          <w:sz w:val="32"/>
          <w:szCs w:val="32"/>
          <w:cs/>
        </w:rPr>
        <w:t>ฐิติรัตน์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ทิพย์สัมฤทธิ์กุล</w:t>
      </w:r>
      <w:r w:rsidRPr="005B3C8F">
        <w:rPr>
          <w:rFonts w:ascii="TH Sarabun New" w:hAnsi="TH Sarabun New" w:cs="TH Sarabun New"/>
          <w:sz w:val="32"/>
          <w:szCs w:val="32"/>
        </w:rPr>
        <w:t xml:space="preserve">, </w:t>
      </w:r>
      <w:r w:rsidRPr="005B3C8F">
        <w:rPr>
          <w:rFonts w:ascii="TH Sarabun New" w:hAnsi="TH Sarabun New" w:cs="TH Sarabun New"/>
          <w:sz w:val="32"/>
          <w:szCs w:val="32"/>
          <w:cs/>
        </w:rPr>
        <w:t>โมกข์พิศุทธิ์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รตารุณ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 w:rsidRPr="009F2883">
        <w:rPr>
          <w:rFonts w:ascii="TH Sarabun New" w:hAnsi="TH Sarabun New" w:cs="TH Sarabun New"/>
          <w:b/>
          <w:bCs/>
          <w:sz w:val="32"/>
          <w:szCs w:val="32"/>
          <w:cs/>
        </w:rPr>
        <w:t>แนวปฏิบัติเกี่ยวกับการคุ้มครองข้อมูลส่วนบุคคล</w:t>
      </w:r>
      <w:r w:rsidRPr="005B3C8F">
        <w:rPr>
          <w:rFonts w:ascii="TH Sarabun New" w:hAnsi="TH Sarabun New" w:cs="TH Sarabun New"/>
          <w:sz w:val="32"/>
          <w:szCs w:val="32"/>
        </w:rPr>
        <w:t xml:space="preserve"> Intellectual Property and International Trade Law Journal 2561; 12(1); 441-460.</w:t>
      </w:r>
    </w:p>
    <w:p w14:paraId="295161ED" w14:textId="36369315" w:rsidR="0093298B" w:rsidRPr="0093298B" w:rsidRDefault="0093298B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3C8F">
        <w:rPr>
          <w:rFonts w:ascii="TH Sarabun New" w:hAnsi="TH Sarabun New" w:cs="TH Sarabun New"/>
          <w:sz w:val="32"/>
          <w:szCs w:val="32"/>
          <w:cs/>
        </w:rPr>
        <w:t>ปิติ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เอี่ยมจำรูญลาภ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9F2883">
        <w:rPr>
          <w:rFonts w:ascii="TH Sarabun New" w:hAnsi="TH Sarabun New" w:cs="TH Sarabun New"/>
          <w:b/>
          <w:bCs/>
          <w:sz w:val="32"/>
          <w:szCs w:val="32"/>
          <w:cs/>
        </w:rPr>
        <w:t>บทบาทของกฎหมายในการส่งเสริมการลงทุนในกิจการส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9F2883">
        <w:rPr>
          <w:rFonts w:ascii="TH Sarabun New" w:hAnsi="TH Sarabun New" w:cs="TH Sarabun New"/>
          <w:b/>
          <w:bCs/>
          <w:sz w:val="32"/>
          <w:szCs w:val="32"/>
          <w:cs/>
        </w:rPr>
        <w:t>รวจและผลิตปิโตรเลียม</w:t>
      </w:r>
      <w:r w:rsidRPr="009F288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9F2883">
        <w:rPr>
          <w:rFonts w:ascii="TH Sarabun New" w:hAnsi="TH Sarabun New" w:cs="TH Sarabun New"/>
          <w:b/>
          <w:bCs/>
          <w:sz w:val="32"/>
          <w:szCs w:val="32"/>
          <w:cs/>
        </w:rPr>
        <w:t>ระบบใบอนุญาตของสหราชอาณาจักร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วารสารนิติพัฒน์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นิด้า</w:t>
      </w:r>
      <w:r w:rsidRPr="005B3C8F">
        <w:rPr>
          <w:rFonts w:ascii="TH Sarabun New" w:hAnsi="TH Sarabun New" w:cs="TH Sarabun New"/>
          <w:sz w:val="32"/>
          <w:szCs w:val="32"/>
        </w:rPr>
        <w:t xml:space="preserve"> 2561; 29-41.</w:t>
      </w:r>
    </w:p>
    <w:p w14:paraId="2EE01AD6" w14:textId="4CB9E4DB" w:rsidR="0093298B" w:rsidRPr="0093298B" w:rsidRDefault="0093298B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ปิติ เอี่ยมจำรูญลาภ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3298B">
        <w:rPr>
          <w:rFonts w:ascii="TH Sarabun New" w:hAnsi="TH Sarabun New" w:cs="TH Sarabun New" w:hint="cs"/>
          <w:b/>
          <w:bCs/>
          <w:sz w:val="32"/>
          <w:szCs w:val="32"/>
          <w:cs/>
        </w:rPr>
        <w:t>มิติทางกฎหมายของการลงทุนในกิจการพลังงานหมุนเวียนในประเทศกัมพูชา</w:t>
      </w:r>
      <w:r>
        <w:rPr>
          <w:rFonts w:ascii="TH Sarabun New" w:hAnsi="TH Sarabun New" w:cs="TH Sarabun New" w:hint="cs"/>
          <w:sz w:val="32"/>
          <w:szCs w:val="32"/>
          <w:cs/>
        </w:rPr>
        <w:t>รายงานสืบเนื่องจากการประชุมวิชาการระดับชาติ ประจำปี 2562 (29 มีนาคม พ.ศ. 2562)</w:t>
      </w:r>
      <w:r>
        <w:rPr>
          <w:rFonts w:ascii="TH Sarabun New" w:hAnsi="TH Sarabun New" w:cs="TH Sarabun New"/>
          <w:sz w:val="32"/>
          <w:szCs w:val="32"/>
        </w:rPr>
        <w:t xml:space="preserve">; </w:t>
      </w:r>
      <w:r>
        <w:rPr>
          <w:rFonts w:ascii="TH Sarabun New" w:hAnsi="TH Sarabun New" w:cs="TH Sarabun New" w:hint="cs"/>
          <w:sz w:val="32"/>
          <w:szCs w:val="32"/>
          <w:cs/>
        </w:rPr>
        <w:t>50-67</w:t>
      </w:r>
      <w:r>
        <w:rPr>
          <w:rFonts w:ascii="TH Sarabun New" w:hAnsi="TH Sarabun New" w:cs="TH Sarabun New"/>
          <w:sz w:val="32"/>
          <w:szCs w:val="32"/>
        </w:rPr>
        <w:t>.</w:t>
      </w:r>
    </w:p>
    <w:p w14:paraId="128D79B5" w14:textId="06A82DD5" w:rsidR="0093298B" w:rsidRPr="0093298B" w:rsidRDefault="0093298B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3C8F">
        <w:rPr>
          <w:rFonts w:ascii="TH Sarabun New" w:hAnsi="TH Sarabun New" w:cs="TH Sarabun New"/>
          <w:sz w:val="32"/>
          <w:szCs w:val="32"/>
          <w:cs/>
        </w:rPr>
        <w:t>ปิติ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เอี่ยมจำรูญลาภ</w:t>
      </w:r>
      <w:r w:rsidRPr="005B3C8F">
        <w:rPr>
          <w:rFonts w:ascii="TH Sarabun New" w:hAnsi="TH Sarabun New" w:cs="TH Sarabun New"/>
          <w:sz w:val="32"/>
          <w:szCs w:val="32"/>
        </w:rPr>
        <w:t xml:space="preserve">, </w:t>
      </w:r>
      <w:r w:rsidRPr="005B3C8F">
        <w:rPr>
          <w:rFonts w:ascii="TH Sarabun New" w:hAnsi="TH Sarabun New" w:cs="TH Sarabun New"/>
          <w:sz w:val="32"/>
          <w:szCs w:val="32"/>
          <w:cs/>
        </w:rPr>
        <w:t>อาชนัน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เกาะไพบูลย์</w:t>
      </w:r>
      <w:r w:rsidRPr="005B3C8F">
        <w:rPr>
          <w:rFonts w:ascii="TH Sarabun New" w:hAnsi="TH Sarabun New" w:cs="TH Sarabun New"/>
          <w:sz w:val="32"/>
          <w:szCs w:val="32"/>
        </w:rPr>
        <w:t xml:space="preserve">, </w:t>
      </w:r>
      <w:r w:rsidRPr="005B3C8F">
        <w:rPr>
          <w:rFonts w:ascii="TH Sarabun New" w:hAnsi="TH Sarabun New" w:cs="TH Sarabun New"/>
          <w:sz w:val="32"/>
          <w:szCs w:val="32"/>
          <w:cs/>
        </w:rPr>
        <w:t>คณพล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จันทร์หอม</w:t>
      </w:r>
      <w:r w:rsidRPr="005B3C8F">
        <w:rPr>
          <w:rFonts w:ascii="TH Sarabun New" w:hAnsi="TH Sarabun New" w:cs="TH Sarabun New"/>
          <w:sz w:val="32"/>
          <w:szCs w:val="32"/>
        </w:rPr>
        <w:t xml:space="preserve">, </w:t>
      </w:r>
      <w:r w:rsidRPr="005B3C8F">
        <w:rPr>
          <w:rFonts w:ascii="TH Sarabun New" w:hAnsi="TH Sarabun New" w:cs="TH Sarabun New"/>
          <w:sz w:val="32"/>
          <w:szCs w:val="32"/>
          <w:cs/>
        </w:rPr>
        <w:t>ศุภศิษฏ์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ทวีแจ่มทรัพย์</w:t>
      </w:r>
      <w:r w:rsidRPr="005B3C8F">
        <w:rPr>
          <w:rFonts w:ascii="TH Sarabun New" w:hAnsi="TH Sarabun New" w:cs="TH Sarabun New"/>
          <w:sz w:val="32"/>
          <w:szCs w:val="32"/>
        </w:rPr>
        <w:t xml:space="preserve">, </w:t>
      </w:r>
      <w:r w:rsidRPr="005B3C8F">
        <w:rPr>
          <w:rFonts w:ascii="TH Sarabun New" w:hAnsi="TH Sarabun New" w:cs="TH Sarabun New"/>
          <w:sz w:val="32"/>
          <w:szCs w:val="32"/>
          <w:cs/>
        </w:rPr>
        <w:t>สุรัชดา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รีคี</w:t>
      </w:r>
      <w:r w:rsidRPr="005B3C8F">
        <w:rPr>
          <w:rFonts w:ascii="TH Sarabun New" w:hAnsi="TH Sarabun New" w:cs="TH Sarabun New"/>
          <w:sz w:val="32"/>
          <w:szCs w:val="32"/>
        </w:rPr>
        <w:t xml:space="preserve">, </w:t>
      </w:r>
      <w:r w:rsidRPr="005B3C8F">
        <w:rPr>
          <w:rFonts w:ascii="TH Sarabun New" w:hAnsi="TH Sarabun New" w:cs="TH Sarabun New"/>
          <w:sz w:val="32"/>
          <w:szCs w:val="32"/>
          <w:cs/>
        </w:rPr>
        <w:t>จุฑาพร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ชัยเดชสุริยะ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9F2883">
        <w:rPr>
          <w:rFonts w:ascii="TH Sarabun New" w:hAnsi="TH Sarabun New" w:cs="TH Sarabun New"/>
          <w:b/>
          <w:bCs/>
          <w:sz w:val="32"/>
          <w:szCs w:val="32"/>
          <w:cs/>
        </w:rPr>
        <w:t>มาตรการทางกฎหมายเพื่อรองรับการท่องเที่ยวเชิงการแพทย์ของไทยตามหลักการพัฒนาที่ยั่งยืน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(บทความวิจัย)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วารสารนิติศาสตร์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มหาวิทยาลัยนเรศวร</w:t>
      </w:r>
      <w:r w:rsidRPr="005B3C8F">
        <w:rPr>
          <w:rFonts w:ascii="TH Sarabun New" w:hAnsi="TH Sarabun New" w:cs="TH Sarabun New"/>
          <w:sz w:val="32"/>
          <w:szCs w:val="32"/>
        </w:rPr>
        <w:t xml:space="preserve"> 2564; </w:t>
      </w:r>
      <w:r w:rsidRPr="005B3C8F">
        <w:rPr>
          <w:rFonts w:ascii="TH Sarabun New" w:hAnsi="TH Sarabun New" w:cs="TH Sarabun New"/>
          <w:sz w:val="32"/>
          <w:szCs w:val="32"/>
          <w:cs/>
        </w:rPr>
        <w:t>ปีที่</w:t>
      </w:r>
      <w:r w:rsidRPr="005B3C8F">
        <w:rPr>
          <w:rFonts w:ascii="TH Sarabun New" w:hAnsi="TH Sarabun New" w:cs="TH Sarabun New"/>
          <w:sz w:val="32"/>
          <w:szCs w:val="32"/>
        </w:rPr>
        <w:t xml:space="preserve"> 14 (</w:t>
      </w:r>
      <w:r w:rsidRPr="005B3C8F">
        <w:rPr>
          <w:rFonts w:ascii="TH Sarabun New" w:hAnsi="TH Sarabun New" w:cs="TH Sarabun New"/>
          <w:sz w:val="32"/>
          <w:szCs w:val="32"/>
          <w:cs/>
        </w:rPr>
        <w:t>กรกฏาคม</w:t>
      </w:r>
      <w:r w:rsidRPr="005B3C8F">
        <w:rPr>
          <w:rFonts w:ascii="TH Sarabun New" w:hAnsi="TH Sarabun New" w:cs="TH Sarabun New"/>
          <w:sz w:val="32"/>
          <w:szCs w:val="32"/>
        </w:rPr>
        <w:t>-</w:t>
      </w:r>
      <w:r w:rsidRPr="005B3C8F">
        <w:rPr>
          <w:rFonts w:ascii="TH Sarabun New" w:hAnsi="TH Sarabun New" w:cs="TH Sarabun New"/>
          <w:sz w:val="32"/>
          <w:szCs w:val="32"/>
          <w:cs/>
        </w:rPr>
        <w:t>ธันวาคม</w:t>
      </w:r>
      <w:r w:rsidRPr="005B3C8F"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</w:rPr>
        <w:t>(2); 49-85</w:t>
      </w:r>
    </w:p>
    <w:p w14:paraId="46E95835" w14:textId="551D56C4" w:rsidR="0093298B" w:rsidRPr="0093298B" w:rsidRDefault="0093298B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3C8F">
        <w:rPr>
          <w:rFonts w:ascii="TH Sarabun New" w:hAnsi="TH Sarabun New" w:cs="TH Sarabun New"/>
          <w:sz w:val="32"/>
          <w:szCs w:val="32"/>
          <w:cs/>
        </w:rPr>
        <w:t>ปิติ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เอี่ยมจำรูญลาภ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9F2883">
        <w:rPr>
          <w:rFonts w:ascii="TH Sarabun New" w:hAnsi="TH Sarabun New" w:cs="TH Sarabun New"/>
          <w:b/>
          <w:bCs/>
          <w:sz w:val="32"/>
          <w:szCs w:val="32"/>
          <w:cs/>
        </w:rPr>
        <w:t>การปรับปรุงหลักเกณฑ์การจ่ายค่าทดแทนที่ดินและทรัพย์สินเพื่อการวางระบบโครงข่ายพลังงาน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(บทความวิจัย)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วารสารกฎหมาย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  <w:cs/>
        </w:rPr>
        <w:t>จุฬาลงกรณ์มหาวิทยาลัย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ปีที่ 40 ฉบับที่ 1 (มีนาคม) 2565</w:t>
      </w:r>
      <w:r>
        <w:rPr>
          <w:rFonts w:ascii="TH Sarabun New" w:hAnsi="TH Sarabun New" w:cs="TH Sarabun New"/>
          <w:sz w:val="32"/>
          <w:szCs w:val="32"/>
        </w:rPr>
        <w:t>; 27-74</w:t>
      </w:r>
    </w:p>
    <w:p w14:paraId="61968594" w14:textId="7CF307BD" w:rsidR="0093298B" w:rsidRPr="0093298B" w:rsidRDefault="0093298B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ปิติ เอี่ยมจำรูญลาภ, </w:t>
      </w:r>
      <w:r w:rsidRPr="001F466C">
        <w:rPr>
          <w:rFonts w:ascii="TH Sarabun New" w:hAnsi="TH Sarabun New" w:cs="TH Sarabun New"/>
          <w:b/>
          <w:bCs/>
          <w:sz w:val="32"/>
          <w:szCs w:val="32"/>
          <w:cs/>
        </w:rPr>
        <w:t>สิทธิที่จะถูกลืมตามพระราชบัญญัติคุ้มครองข้อมูลส่วนบุคคล พ.ศ. 2562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วารสารนิติศาสตร์ มหาวิทยาลัยธรรมศาสตร์ ปี </w:t>
      </w:r>
      <w:r>
        <w:rPr>
          <w:rFonts w:ascii="TH Sarabun New" w:hAnsi="TH Sarabun New" w:cs="TH Sarabun New"/>
          <w:sz w:val="32"/>
          <w:szCs w:val="32"/>
        </w:rPr>
        <w:t xml:space="preserve">51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ฉบับที่ </w:t>
      </w:r>
      <w:r>
        <w:rPr>
          <w:rFonts w:ascii="TH Sarabun New" w:hAnsi="TH Sarabun New" w:cs="TH Sarabun New"/>
          <w:sz w:val="32"/>
          <w:szCs w:val="32"/>
        </w:rPr>
        <w:t>3 (2565); 704-736</w:t>
      </w:r>
    </w:p>
    <w:p w14:paraId="7BF79D39" w14:textId="127CD9CF" w:rsidR="0093298B" w:rsidRDefault="0093298B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B6697D">
        <w:rPr>
          <w:rFonts w:ascii="TH Sarabun New" w:hAnsi="TH Sarabun New" w:cs="TH Sarabun New" w:hint="cs"/>
          <w:sz w:val="32"/>
          <w:szCs w:val="32"/>
          <w:cs/>
        </w:rPr>
        <w:t>ปิติ เอี่ยมจำรูญลาภ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Pr="00B669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6697D">
        <w:rPr>
          <w:rFonts w:ascii="TH Sarabun New" w:hAnsi="TH Sarabun New" w:cs="TH Sarabun New"/>
          <w:b/>
          <w:bCs/>
          <w:sz w:val="32"/>
          <w:szCs w:val="32"/>
          <w:cs/>
        </w:rPr>
        <w:t>การสนับสนุนทางการเงินเพื่อการเปลี่ยนผ่านทางพลังงานโดยรายได้จากอุตสาหกรรมปิโตรเลียมและกองทุนพัฒนาไฟฟ้า: การอบรมและเสริมสร้างขีดความสามารถเกี่ยวกับพลังงานหมุนเวียนให้แก่ประชาชน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6697D">
        <w:rPr>
          <w:rFonts w:ascii="TH Sarabun New" w:hAnsi="TH Sarabun New" w:cs="TH Sarabun New"/>
          <w:sz w:val="32"/>
          <w:szCs w:val="32"/>
          <w:cs/>
        </w:rPr>
        <w:t>วารสารนิติศาสตร์ปรีดี พนมยงค์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6697D">
        <w:rPr>
          <w:rFonts w:ascii="TH Sarabun New" w:hAnsi="TH Sarabun New" w:cs="TH Sarabun New"/>
          <w:sz w:val="32"/>
          <w:szCs w:val="32"/>
          <w:cs/>
        </w:rPr>
        <w:t>ปีที่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6697D">
        <w:rPr>
          <w:rFonts w:ascii="TH Sarabun New" w:hAnsi="TH Sarabun New" w:cs="TH Sarabun New"/>
          <w:sz w:val="32"/>
          <w:szCs w:val="32"/>
          <w:cs/>
        </w:rPr>
        <w:t>11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6697D">
        <w:rPr>
          <w:rFonts w:ascii="TH Sarabun New" w:hAnsi="TH Sarabun New" w:cs="TH Sarabun New"/>
          <w:sz w:val="32"/>
          <w:szCs w:val="32"/>
          <w:cs/>
        </w:rPr>
        <w:t>ฉบับที่ 2 กรกฎาคม</w:t>
      </w:r>
      <w:r>
        <w:rPr>
          <w:rFonts w:ascii="TH Sarabun New" w:hAnsi="TH Sarabun New" w:cs="TH Sarabun New"/>
          <w:sz w:val="32"/>
          <w:szCs w:val="32"/>
        </w:rPr>
        <w:t>-</w:t>
      </w:r>
      <w:r w:rsidRPr="00B6697D">
        <w:rPr>
          <w:rFonts w:ascii="TH Sarabun New" w:hAnsi="TH Sarabun New" w:cs="TH Sarabun New"/>
          <w:sz w:val="32"/>
          <w:szCs w:val="32"/>
          <w:cs/>
        </w:rPr>
        <w:t>ธันวาคม 2565</w:t>
      </w:r>
      <w:r>
        <w:rPr>
          <w:rFonts w:ascii="TH Sarabun New" w:hAnsi="TH Sarabun New" w:cs="TH Sarabun New"/>
          <w:sz w:val="32"/>
          <w:szCs w:val="32"/>
        </w:rPr>
        <w:t>; 52-75</w:t>
      </w:r>
    </w:p>
    <w:p w14:paraId="49AB676A" w14:textId="7CED8E64" w:rsidR="0093298B" w:rsidRDefault="0093298B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ปิติ เอี่ยมจำรูญลาภ, </w:t>
      </w:r>
      <w:r w:rsidRPr="00930641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วัตถุประสงค์และภารกิจของกฎหมายส่งเสริมเศรษฐกิจหมุนเวียน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วารสารสิ่งแวดล้อม</w:t>
      </w:r>
      <w:r w:rsidR="00930641" w:rsidRPr="00930641">
        <w:rPr>
          <w:rFonts w:ascii="TH Sarabun New" w:hAnsi="TH Sarabun New" w:cs="TH Sarabun New"/>
          <w:sz w:val="32"/>
          <w:szCs w:val="32"/>
          <w:cs/>
        </w:rPr>
        <w:t xml:space="preserve"> ปที่ 27(1)</w:t>
      </w:r>
      <w:r w:rsidR="00930641">
        <w:rPr>
          <w:rFonts w:ascii="TH Sarabun New" w:hAnsi="TH Sarabun New" w:cs="TH Sarabun New"/>
          <w:sz w:val="32"/>
          <w:szCs w:val="32"/>
        </w:rPr>
        <w:t xml:space="preserve"> </w:t>
      </w:r>
      <w:r w:rsidR="00930641" w:rsidRPr="00930641">
        <w:rPr>
          <w:rFonts w:ascii="TH Sarabun New" w:hAnsi="TH Sarabun New" w:cs="TH Sarabun New"/>
          <w:sz w:val="32"/>
          <w:szCs w:val="32"/>
          <w:cs/>
        </w:rPr>
        <w:t>2566</w:t>
      </w:r>
    </w:p>
    <w:p w14:paraId="1D97936E" w14:textId="668CE925" w:rsidR="00930641" w:rsidRPr="00930641" w:rsidRDefault="00930641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ปิติ เอี่ยมจำรูญลาภ, </w:t>
      </w:r>
      <w:r w:rsidRPr="00930641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แนวทางการเปิดเผยข้อมูลข่าวสารของราชการตามพระราชบัญญัติข้อมูลข่าวสารราชการ พ.ศ. 2540 ที่มีข้อมูลส่วนบุคคลรวมอยู่ด้วย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วารสารนิติพัฒน์ นิด้า </w:t>
      </w:r>
      <w:r w:rsidRPr="00930641">
        <w:rPr>
          <w:rFonts w:ascii="TH Sarabun New" w:hAnsi="TH Sarabun New" w:cs="TH Sarabun New"/>
          <w:sz w:val="32"/>
          <w:szCs w:val="32"/>
          <w:cs/>
        </w:rPr>
        <w:t>ปีที่ 12 ฉบับที่ 1 มกราคม-มิถุนายน 2566</w:t>
      </w:r>
      <w:r>
        <w:rPr>
          <w:rFonts w:ascii="TH Sarabun New" w:hAnsi="TH Sarabun New" w:cs="TH Sarabun New"/>
          <w:sz w:val="32"/>
          <w:szCs w:val="32"/>
        </w:rPr>
        <w:t>; 66-83</w:t>
      </w:r>
    </w:p>
    <w:p w14:paraId="5A9C8D8B" w14:textId="78A401DD" w:rsidR="0093298B" w:rsidRDefault="0093298B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ปิติ เอี่ยมจำรูญลาภ, </w:t>
      </w:r>
      <w:r w:rsidRPr="0085748F">
        <w:rPr>
          <w:rFonts w:ascii="TH Sarabun New" w:hAnsi="TH Sarabun New" w:cs="TH Sarabun New"/>
          <w:b/>
          <w:bCs/>
          <w:sz w:val="32"/>
          <w:szCs w:val="32"/>
          <w:cs/>
        </w:rPr>
        <w:t>การกำกับดูแลการประกอบกิจการดักจับ ใช้ประโยชน์ และกักเก็บคาร์บอนไดออกไซด์: วิเคราะห์ขอบเขตและบทบาทของพระราชบัญญัติปิโตรเลียม พ.ศ. 2514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วารสารกฎหมาย จุฬาลงกรณ์มหาวิทยาลัย ปีที่ </w:t>
      </w:r>
      <w:r>
        <w:rPr>
          <w:rFonts w:ascii="TH Sarabun New" w:hAnsi="TH Sarabun New" w:cs="TH Sarabun New"/>
          <w:sz w:val="32"/>
          <w:szCs w:val="32"/>
        </w:rPr>
        <w:t xml:space="preserve">41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(ฉบับที่ </w:t>
      </w:r>
      <w:r>
        <w:rPr>
          <w:rFonts w:ascii="TH Sarabun New" w:hAnsi="TH Sarabun New" w:cs="TH Sarabun New"/>
          <w:sz w:val="32"/>
          <w:szCs w:val="32"/>
        </w:rPr>
        <w:t xml:space="preserve">2) </w:t>
      </w:r>
      <w:r>
        <w:rPr>
          <w:rFonts w:ascii="TH Sarabun New" w:hAnsi="TH Sarabun New" w:cs="TH Sarabun New" w:hint="cs"/>
          <w:sz w:val="32"/>
          <w:szCs w:val="32"/>
          <w:cs/>
        </w:rPr>
        <w:t>กรกฏาคม</w:t>
      </w:r>
      <w:r>
        <w:rPr>
          <w:rFonts w:ascii="TH Sarabun New" w:hAnsi="TH Sarabun New" w:cs="TH Sarabun New"/>
          <w:sz w:val="32"/>
          <w:szCs w:val="32"/>
        </w:rPr>
        <w:t>; 1-27</w:t>
      </w:r>
    </w:p>
    <w:p w14:paraId="46E86396" w14:textId="6EA1983B" w:rsidR="00FE52BD" w:rsidRPr="00FE52BD" w:rsidRDefault="00FE52BD" w:rsidP="007C45F3">
      <w:pPr>
        <w:pStyle w:val="NoSpacing"/>
        <w:ind w:firstLine="2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E52B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บทความในหนังสือ</w:t>
      </w:r>
    </w:p>
    <w:p w14:paraId="4859EF91" w14:textId="06AEC838" w:rsidR="00FE52BD" w:rsidRDefault="00FE52BD" w:rsidP="007C45F3">
      <w:pPr>
        <w:pStyle w:val="ListParagraph"/>
        <w:numPr>
          <w:ilvl w:val="0"/>
          <w:numId w:val="27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534E94">
        <w:rPr>
          <w:rFonts w:ascii="TH Sarabun New" w:hAnsi="TH Sarabun New" w:cs="TH Sarabun New"/>
          <w:sz w:val="32"/>
          <w:szCs w:val="32"/>
          <w:cs/>
        </w:rPr>
        <w:t>ปิติ เอี่ยมจำรูญลาภ (เขียนร่วมกับ ผศ.ดร. ศุภศิษฐ์ ทวีแจ่มทรัพย์)</w:t>
      </w:r>
      <w:r w:rsidRPr="00534E94">
        <w:rPr>
          <w:rFonts w:ascii="TH Sarabun New" w:hAnsi="TH Sarabun New" w:cs="TH Sarabun New"/>
          <w:sz w:val="32"/>
          <w:szCs w:val="32"/>
        </w:rPr>
        <w:t xml:space="preserve">, </w:t>
      </w:r>
      <w:r w:rsidRPr="00DD4465">
        <w:rPr>
          <w:rFonts w:ascii="TH Sarabun New" w:hAnsi="TH Sarabun New" w:cs="TH Sarabun New"/>
          <w:b/>
          <w:bCs/>
          <w:sz w:val="32"/>
          <w:szCs w:val="32"/>
          <w:cs/>
        </w:rPr>
        <w:t>กฎหมายแข่งขันทางการค้าในสหภาพยุโรป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534E94">
        <w:rPr>
          <w:rFonts w:ascii="TH Sarabun New" w:hAnsi="TH Sarabun New" w:cs="TH Sarabun New"/>
          <w:sz w:val="32"/>
          <w:szCs w:val="32"/>
          <w:cs/>
        </w:rPr>
        <w:t>ใน</w:t>
      </w:r>
      <w:r>
        <w:rPr>
          <w:rFonts w:ascii="TH Sarabun New" w:hAnsi="TH Sarabun New" w:cs="TH Sarabun New" w:hint="cs"/>
          <w:sz w:val="32"/>
          <w:szCs w:val="32"/>
          <w:cs/>
        </w:rPr>
        <w:t>หนังสือ</w:t>
      </w:r>
      <w:r w:rsidRPr="00534E94">
        <w:rPr>
          <w:rFonts w:ascii="TH Sarabun New" w:hAnsi="TH Sarabun New" w:cs="TH Sarabun New"/>
          <w:sz w:val="32"/>
          <w:szCs w:val="32"/>
        </w:rPr>
        <w:t xml:space="preserve"> </w:t>
      </w:r>
      <w:r w:rsidRPr="00534E94">
        <w:rPr>
          <w:rFonts w:ascii="TH Sarabun New" w:hAnsi="TH Sarabun New" w:cs="TH Sarabun New"/>
          <w:sz w:val="32"/>
          <w:szCs w:val="32"/>
          <w:cs/>
        </w:rPr>
        <w:t>กฎหมายแข่งขันทางการค้าในประเทศญี่ปุ่น สหภาพยุโรป สหพันธ์สาธารณรัฐเยอรมนี เกาหลีใต้ และสิงคโปร์ (สำนักพิมพ์วิญญูชน</w:t>
      </w:r>
      <w:r w:rsidRPr="00534E94">
        <w:rPr>
          <w:rFonts w:ascii="TH Sarabun New" w:hAnsi="TH Sarabun New" w:cs="TH Sarabun New"/>
          <w:sz w:val="32"/>
          <w:szCs w:val="32"/>
        </w:rPr>
        <w:t xml:space="preserve">, </w:t>
      </w:r>
      <w:r w:rsidRPr="00534E94">
        <w:rPr>
          <w:rFonts w:ascii="TH Sarabun New" w:hAnsi="TH Sarabun New" w:cs="TH Sarabun New"/>
          <w:sz w:val="32"/>
          <w:szCs w:val="32"/>
          <w:cs/>
        </w:rPr>
        <w:t>มิถุนายน พ.ศ. 2562)</w:t>
      </w:r>
    </w:p>
    <w:p w14:paraId="3E48B302" w14:textId="437A3B56" w:rsidR="00FE52BD" w:rsidRPr="00FE52BD" w:rsidRDefault="00FE52BD" w:rsidP="007C45F3">
      <w:pPr>
        <w:pStyle w:val="ListParagraph"/>
        <w:numPr>
          <w:ilvl w:val="0"/>
          <w:numId w:val="27"/>
        </w:num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ปิติ เอี่ยมจำรูญลาภ, </w:t>
      </w:r>
      <w:r w:rsidRPr="00FE52BD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ประเทศสหรัฐอเมริกา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ในหนังสือ การปฏิรูปกฎหมาย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บทสำรวจกรณีศึกษาต่างประเทศและไทย (</w:t>
      </w:r>
      <w:r>
        <w:rPr>
          <w:rFonts w:ascii="TH Sarabun New" w:hAnsi="TH Sarabun New" w:cs="TH Sarabun New"/>
          <w:sz w:val="32"/>
          <w:szCs w:val="32"/>
        </w:rPr>
        <w:t xml:space="preserve">KPI Yearbook 2566)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(สถาบันพระปกเกล้า กันยายน พ.ศ. </w:t>
      </w:r>
      <w:r>
        <w:rPr>
          <w:rFonts w:ascii="TH Sarabun New" w:hAnsi="TH Sarabun New" w:cs="TH Sarabun New"/>
          <w:sz w:val="32"/>
          <w:szCs w:val="32"/>
        </w:rPr>
        <w:t>2566)</w:t>
      </w:r>
    </w:p>
    <w:p w14:paraId="410398AB" w14:textId="5324BBA3" w:rsidR="00463CEA" w:rsidRPr="001F466C" w:rsidRDefault="00A2678D" w:rsidP="007C45F3">
      <w:pPr>
        <w:pStyle w:val="NoSpacing"/>
        <w:ind w:left="1080" w:hanging="79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Academic papers</w:t>
      </w:r>
    </w:p>
    <w:p w14:paraId="4E3EEC3A" w14:textId="7E585F54" w:rsidR="00930641" w:rsidRPr="001F466C" w:rsidRDefault="00930641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sz w:val="32"/>
          <w:szCs w:val="32"/>
        </w:rPr>
      </w:pPr>
      <w:bookmarkStart w:id="1" w:name="_Hlk94944255"/>
      <w:r w:rsidRPr="005B3C8F">
        <w:rPr>
          <w:rFonts w:ascii="TH Sarabun New" w:hAnsi="TH Sarabun New" w:cs="TH Sarabun New"/>
          <w:sz w:val="32"/>
          <w:szCs w:val="32"/>
        </w:rPr>
        <w:t>Piti Eiamchamroonlarp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 w:rsidRPr="00930641">
        <w:rPr>
          <w:rFonts w:ascii="TH Sarabun New" w:hAnsi="TH Sarabun New" w:cs="TH Sarabun New"/>
          <w:b/>
          <w:bCs/>
          <w:sz w:val="32"/>
          <w:szCs w:val="32"/>
        </w:rPr>
        <w:t>Human Rights and Oil Blessing: Possibilities of Applying Freedom of Information to Ensure Right of Access to Primary Oil Agreements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5B3C8F">
        <w:rPr>
          <w:rFonts w:ascii="TH Sarabun New" w:hAnsi="TH Sarabun New" w:cs="TH Sarabun New"/>
          <w:sz w:val="32"/>
          <w:szCs w:val="32"/>
        </w:rPr>
        <w:t>Revista</w:t>
      </w:r>
      <w:proofErr w:type="spellEnd"/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5B3C8F">
        <w:rPr>
          <w:rFonts w:ascii="TH Sarabun New" w:hAnsi="TH Sarabun New" w:cs="TH Sarabun New"/>
          <w:sz w:val="32"/>
          <w:szCs w:val="32"/>
        </w:rPr>
        <w:t>Perspectivas</w:t>
      </w:r>
      <w:proofErr w:type="spellEnd"/>
      <w:r w:rsidRPr="005B3C8F">
        <w:rPr>
          <w:rFonts w:ascii="TH Sarabun New" w:hAnsi="TH Sarabun New" w:cs="TH Sarabun New"/>
          <w:sz w:val="32"/>
          <w:szCs w:val="32"/>
        </w:rPr>
        <w:t xml:space="preserve"> do </w:t>
      </w:r>
      <w:proofErr w:type="spellStart"/>
      <w:r w:rsidRPr="005B3C8F">
        <w:rPr>
          <w:rFonts w:ascii="TH Sarabun New" w:hAnsi="TH Sarabun New" w:cs="TH Sarabun New"/>
          <w:sz w:val="32"/>
          <w:szCs w:val="32"/>
        </w:rPr>
        <w:t>Desenvolvimento</w:t>
      </w:r>
      <w:proofErr w:type="spellEnd"/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 w:rsidRPr="005B3C8F">
        <w:rPr>
          <w:rFonts w:ascii="TH Sarabun New" w:hAnsi="TH Sarabun New" w:cs="TH Sarabun New"/>
          <w:sz w:val="32"/>
          <w:szCs w:val="32"/>
        </w:rPr>
        <w:t>2014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0D1E49A0" w14:textId="27648501" w:rsidR="001F466C" w:rsidRPr="00930641" w:rsidRDefault="00930641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3C8F">
        <w:rPr>
          <w:rFonts w:ascii="TH Sarabun New" w:hAnsi="TH Sarabun New" w:cs="TH Sarabun New"/>
          <w:sz w:val="32"/>
          <w:szCs w:val="32"/>
        </w:rPr>
        <w:t>Piti Eiamchamroonlarp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 w:rsidRPr="00930641">
        <w:rPr>
          <w:rFonts w:ascii="TH Sarabun New" w:hAnsi="TH Sarabun New" w:cs="TH Sarabun New"/>
          <w:b/>
          <w:bCs/>
          <w:sz w:val="32"/>
          <w:szCs w:val="32"/>
        </w:rPr>
        <w:t>Facilitating oil contract transparency and combating oil revenue corruption: right of access to information and freedom of information laws</w:t>
      </w:r>
      <w:r w:rsidRPr="005B3C8F">
        <w:rPr>
          <w:rFonts w:ascii="TH Sarabun New" w:hAnsi="TH Sarabun New" w:cs="TH Sarabun New"/>
          <w:sz w:val="32"/>
          <w:szCs w:val="32"/>
        </w:rPr>
        <w:t>. Contemporary Issues in Laws. 2014; 13(2)</w:t>
      </w:r>
    </w:p>
    <w:p w14:paraId="7E6CF9D8" w14:textId="7B042B17" w:rsidR="00930641" w:rsidRDefault="00930641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3C8F">
        <w:rPr>
          <w:rFonts w:ascii="TH Sarabun New" w:hAnsi="TH Sarabun New" w:cs="TH Sarabun New"/>
          <w:sz w:val="32"/>
          <w:szCs w:val="32"/>
        </w:rPr>
        <w:t>Piti Eiamchamroonlarp, Kaisa Huhta, James Kroeger,</w:t>
      </w:r>
      <w:r>
        <w:rPr>
          <w:rFonts w:ascii="TH Sarabun New" w:hAnsi="TH Sarabun New" w:cs="TH Sarabun New"/>
          <w:sz w:val="32"/>
          <w:szCs w:val="32"/>
        </w:rPr>
        <w:t xml:space="preserve"> and</w:t>
      </w:r>
      <w:r w:rsidRPr="005B3C8F">
        <w:rPr>
          <w:rFonts w:ascii="TH Sarabun New" w:hAnsi="TH Sarabun New" w:cs="TH Sarabun New"/>
          <w:sz w:val="32"/>
          <w:szCs w:val="32"/>
        </w:rPr>
        <w:t xml:space="preserve"> Tade </w:t>
      </w:r>
      <w:proofErr w:type="spellStart"/>
      <w:r w:rsidRPr="005B3C8F">
        <w:rPr>
          <w:rFonts w:ascii="TH Sarabun New" w:hAnsi="TH Sarabun New" w:cs="TH Sarabun New"/>
          <w:sz w:val="32"/>
          <w:szCs w:val="32"/>
        </w:rPr>
        <w:t>Oyewunmi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, </w:t>
      </w:r>
      <w:r w:rsidRPr="00930641">
        <w:rPr>
          <w:rFonts w:ascii="TH Sarabun New" w:hAnsi="TH Sarabun New" w:cs="TH Sarabun New"/>
          <w:b/>
          <w:bCs/>
          <w:sz w:val="32"/>
          <w:szCs w:val="32"/>
        </w:rPr>
        <w:t>Legal and Policy Issues for Capacity Remuneration Mechanisms in the Evolving European Internal Energy Market</w:t>
      </w:r>
      <w:r w:rsidRPr="005B3C8F">
        <w:rPr>
          <w:rFonts w:ascii="TH Sarabun New" w:hAnsi="TH Sarabun New" w:cs="TH Sarabun New"/>
          <w:sz w:val="32"/>
          <w:szCs w:val="32"/>
        </w:rPr>
        <w:t xml:space="preserve"> European Energy and Environmental Law Review. 2014; 23(3); 76-88.</w:t>
      </w:r>
    </w:p>
    <w:p w14:paraId="1EFE38DB" w14:textId="564F7FEE" w:rsidR="00930641" w:rsidRPr="008C6365" w:rsidRDefault="00930641" w:rsidP="007C45F3">
      <w:pPr>
        <w:pStyle w:val="ListParagraph"/>
        <w:numPr>
          <w:ilvl w:val="0"/>
          <w:numId w:val="1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8C6365">
        <w:rPr>
          <w:rFonts w:ascii="TH Sarabun New" w:hAnsi="TH Sarabun New" w:cs="TH Sarabun New"/>
          <w:sz w:val="32"/>
          <w:szCs w:val="32"/>
        </w:rPr>
        <w:lastRenderedPageBreak/>
        <w:t>Piti Eiamchamroonlarp</w:t>
      </w:r>
      <w:r>
        <w:rPr>
          <w:rFonts w:ascii="TH Sarabun New" w:hAnsi="TH Sarabun New" w:cs="TH Sarabun New"/>
          <w:sz w:val="32"/>
          <w:szCs w:val="32"/>
        </w:rPr>
        <w:t>,</w:t>
      </w:r>
      <w:r w:rsidRPr="008C6365">
        <w:rPr>
          <w:rFonts w:ascii="TH Sarabun New" w:hAnsi="TH Sarabun New" w:cs="TH Sarabun New"/>
          <w:sz w:val="32"/>
          <w:szCs w:val="32"/>
        </w:rPr>
        <w:t xml:space="preserve"> </w:t>
      </w:r>
      <w:r w:rsidRPr="00930641">
        <w:rPr>
          <w:rFonts w:ascii="TH Sarabun New" w:hAnsi="TH Sarabun New" w:cs="TH Sarabun New"/>
          <w:b/>
          <w:bCs/>
          <w:sz w:val="32"/>
          <w:szCs w:val="32"/>
        </w:rPr>
        <w:t>Combating corruption in the Petroleum Sector: Implementation of Extractive Industries Transparency Initiative (EITI)</w:t>
      </w:r>
      <w:r w:rsidRPr="008C6365">
        <w:rPr>
          <w:rFonts w:ascii="TH Sarabun New" w:hAnsi="TH Sarabun New" w:cs="TH Sarabun New"/>
          <w:sz w:val="32"/>
          <w:szCs w:val="32"/>
        </w:rPr>
        <w:t xml:space="preserve"> </w:t>
      </w:r>
      <w:r w:rsidRPr="008C6365">
        <w:rPr>
          <w:rFonts w:ascii="TH Sarabun New" w:hAnsi="TH Sarabun New" w:cs="TH Sarabun New"/>
          <w:sz w:val="32"/>
          <w:szCs w:val="32"/>
          <w:cs/>
        </w:rPr>
        <w:t>วารสารรามคําแหงฉบับนิติศาสตร์. 2558</w:t>
      </w:r>
      <w:r w:rsidRPr="008C6365">
        <w:rPr>
          <w:rFonts w:ascii="TH Sarabun New" w:hAnsi="TH Sarabun New" w:cs="TH Sarabun New"/>
          <w:sz w:val="32"/>
          <w:szCs w:val="32"/>
        </w:rPr>
        <w:t xml:space="preserve">; </w:t>
      </w:r>
      <w:r w:rsidRPr="008C6365">
        <w:rPr>
          <w:rFonts w:ascii="TH Sarabun New" w:hAnsi="TH Sarabun New" w:cs="TH Sarabun New"/>
          <w:sz w:val="32"/>
          <w:szCs w:val="32"/>
          <w:cs/>
        </w:rPr>
        <w:t>2</w:t>
      </w:r>
      <w:r w:rsidRPr="008C6365">
        <w:rPr>
          <w:rFonts w:ascii="TH Sarabun New" w:hAnsi="TH Sarabun New" w:cs="TH Sarabun New"/>
          <w:sz w:val="32"/>
          <w:szCs w:val="32"/>
        </w:rPr>
        <w:t xml:space="preserve">; </w:t>
      </w:r>
      <w:r w:rsidRPr="008C6365">
        <w:rPr>
          <w:rFonts w:ascii="TH Sarabun New" w:hAnsi="TH Sarabun New" w:cs="TH Sarabun New"/>
          <w:sz w:val="32"/>
          <w:szCs w:val="32"/>
          <w:cs/>
        </w:rPr>
        <w:t>35-70</w:t>
      </w:r>
      <w:r w:rsidRPr="008C6365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7B8BE310" w14:textId="24B8B735" w:rsidR="00930641" w:rsidRPr="008C6365" w:rsidRDefault="00930641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3C8F">
        <w:rPr>
          <w:rFonts w:ascii="TH Sarabun New" w:hAnsi="TH Sarabun New" w:cs="TH Sarabun New"/>
          <w:sz w:val="32"/>
          <w:szCs w:val="32"/>
        </w:rPr>
        <w:t>Piti Eiamchamroonlarp</w:t>
      </w:r>
      <w:r>
        <w:rPr>
          <w:rFonts w:ascii="TH Sarabun New" w:hAnsi="TH Sarabun New" w:cs="TH Sarabun New"/>
          <w:sz w:val="32"/>
          <w:szCs w:val="32"/>
        </w:rPr>
        <w:t>,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930641">
        <w:rPr>
          <w:rFonts w:ascii="TH Sarabun New" w:hAnsi="TH Sarabun New" w:cs="TH Sarabun New"/>
          <w:b/>
          <w:bCs/>
          <w:sz w:val="32"/>
          <w:szCs w:val="32"/>
        </w:rPr>
        <w:t>Chevron vs. Ecuador: Harmony of Environmental Protection and Economic Development from the Legal Perspective</w:t>
      </w:r>
      <w:r w:rsidRPr="005B3C8F">
        <w:rPr>
          <w:rFonts w:ascii="TH Sarabun New" w:hAnsi="TH Sarabun New" w:cs="TH Sarabun New"/>
          <w:sz w:val="32"/>
          <w:szCs w:val="32"/>
        </w:rPr>
        <w:t xml:space="preserve"> Asian Journal of Legal Studies.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2017</w:t>
      </w:r>
    </w:p>
    <w:p w14:paraId="42AF71BD" w14:textId="042552CF" w:rsidR="00930641" w:rsidRPr="00FE52BD" w:rsidRDefault="00930641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3C8F">
        <w:rPr>
          <w:rFonts w:ascii="TH Sarabun New" w:hAnsi="TH Sarabun New" w:cs="TH Sarabun New"/>
          <w:sz w:val="32"/>
          <w:szCs w:val="32"/>
        </w:rPr>
        <w:t xml:space="preserve">Piti Eiamchamroonlarp. </w:t>
      </w:r>
      <w:r w:rsidRPr="00930641">
        <w:rPr>
          <w:rFonts w:ascii="TH Sarabun New" w:hAnsi="TH Sarabun New" w:cs="TH Sarabun New"/>
          <w:b/>
          <w:bCs/>
          <w:sz w:val="32"/>
          <w:szCs w:val="32"/>
        </w:rPr>
        <w:t>Rights to Own and Operate a Hydro-Floating Solar Project in Thailand. Thai Legal Studies</w:t>
      </w:r>
      <w:r w:rsidRPr="005B3C8F">
        <w:rPr>
          <w:rFonts w:ascii="TH Sarabun New" w:hAnsi="TH Sarabun New" w:cs="TH Sarabun New"/>
          <w:sz w:val="32"/>
          <w:szCs w:val="32"/>
        </w:rPr>
        <w:t xml:space="preserve"> 2021; 1;133-149.</w:t>
      </w:r>
    </w:p>
    <w:p w14:paraId="26E67950" w14:textId="689088D2" w:rsidR="00FE52BD" w:rsidRPr="00FE52BD" w:rsidRDefault="00FE52BD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3C8F">
        <w:rPr>
          <w:rFonts w:ascii="TH Sarabun New" w:hAnsi="TH Sarabun New" w:cs="TH Sarabun New"/>
          <w:sz w:val="32"/>
          <w:szCs w:val="32"/>
        </w:rPr>
        <w:t xml:space="preserve">Piti Eiamchamroonlarp, </w:t>
      </w:r>
      <w:r w:rsidRPr="00F15E08">
        <w:rPr>
          <w:rFonts w:ascii="TH Sarabun New" w:hAnsi="TH Sarabun New" w:cs="TH Sarabun New"/>
          <w:sz w:val="32"/>
          <w:szCs w:val="32"/>
        </w:rPr>
        <w:t>Marianthi Pappa</w:t>
      </w:r>
      <w:r w:rsidRPr="005B3C8F">
        <w:rPr>
          <w:rFonts w:ascii="TH Sarabun New" w:hAnsi="TH Sarabun New" w:cs="TH Sarabun New"/>
          <w:sz w:val="32"/>
          <w:szCs w:val="32"/>
        </w:rPr>
        <w:t>, Eduardo Pereira, Thomas Stephens, Alicia Elias-Roberts, and Alberto Lopes</w:t>
      </w:r>
      <w:r>
        <w:rPr>
          <w:rFonts w:ascii="TH Sarabun New" w:hAnsi="TH Sarabun New" w:cs="TH Sarabun New"/>
          <w:sz w:val="32"/>
          <w:szCs w:val="32"/>
        </w:rPr>
        <w:t>,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FE52BD">
        <w:rPr>
          <w:rFonts w:ascii="TH Sarabun New" w:hAnsi="TH Sarabun New" w:cs="TH Sarabun New"/>
          <w:b/>
          <w:bCs/>
          <w:sz w:val="32"/>
          <w:szCs w:val="32"/>
        </w:rPr>
        <w:t>Stabilization Provisions: Do they Offer the Desired Protection? (Part 1)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B3C8F">
        <w:rPr>
          <w:rFonts w:ascii="TH Sarabun New" w:hAnsi="TH Sarabun New" w:cs="TH Sarabun New"/>
          <w:sz w:val="32"/>
          <w:szCs w:val="32"/>
        </w:rPr>
        <w:t>Oil, Gas amp; Energy Quarterly. 2021; 69;691-720.</w:t>
      </w:r>
    </w:p>
    <w:p w14:paraId="2EA20FA8" w14:textId="0BDDD4A8" w:rsidR="00930641" w:rsidRPr="00463CEA" w:rsidRDefault="00930641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B3C8F">
        <w:rPr>
          <w:rFonts w:ascii="TH Sarabun New" w:hAnsi="TH Sarabun New" w:cs="TH Sarabun New"/>
          <w:sz w:val="32"/>
          <w:szCs w:val="32"/>
        </w:rPr>
        <w:t xml:space="preserve">Piti Eiamchamroonlarp, </w:t>
      </w:r>
      <w:r w:rsidRPr="00F15E08">
        <w:rPr>
          <w:rFonts w:ascii="TH Sarabun New" w:hAnsi="TH Sarabun New" w:cs="TH Sarabun New"/>
          <w:sz w:val="32"/>
          <w:szCs w:val="32"/>
        </w:rPr>
        <w:t>Marianthi Pappa</w:t>
      </w:r>
      <w:r w:rsidRPr="005B3C8F">
        <w:rPr>
          <w:rFonts w:ascii="TH Sarabun New" w:hAnsi="TH Sarabun New" w:cs="TH Sarabun New"/>
          <w:sz w:val="32"/>
          <w:szCs w:val="32"/>
        </w:rPr>
        <w:t>, Eduardo Pereira, Thomas Stephens, Alicia Elias-Roberts, and Alberto Lopes</w:t>
      </w:r>
      <w:r w:rsidR="00FE52BD">
        <w:rPr>
          <w:rFonts w:ascii="TH Sarabun New" w:hAnsi="TH Sarabun New" w:cs="TH Sarabun New"/>
          <w:sz w:val="32"/>
          <w:szCs w:val="32"/>
        </w:rPr>
        <w:t>,</w:t>
      </w:r>
      <w:r w:rsidRPr="005B3C8F">
        <w:rPr>
          <w:rFonts w:ascii="TH Sarabun New" w:hAnsi="TH Sarabun New" w:cs="TH Sarabun New"/>
          <w:sz w:val="32"/>
          <w:szCs w:val="32"/>
        </w:rPr>
        <w:t xml:space="preserve"> </w:t>
      </w:r>
      <w:r w:rsidRPr="00FE52BD">
        <w:rPr>
          <w:rFonts w:ascii="TH Sarabun New" w:hAnsi="TH Sarabun New" w:cs="TH Sarabun New"/>
          <w:b/>
          <w:bCs/>
          <w:sz w:val="32"/>
          <w:szCs w:val="32"/>
        </w:rPr>
        <w:t>Stabilization Provisions: Do they Provide the Desired Protection? (Part 2)</w:t>
      </w:r>
      <w:r w:rsidRPr="005B3C8F">
        <w:rPr>
          <w:rFonts w:ascii="TH Sarabun New" w:hAnsi="TH Sarabun New" w:cs="TH Sarabun New"/>
          <w:sz w:val="32"/>
          <w:szCs w:val="32"/>
        </w:rPr>
        <w:t xml:space="preserve"> Oil, Gas amp; Energy Quarterly. 2021; 70;181</w:t>
      </w:r>
    </w:p>
    <w:p w14:paraId="132FDF9C" w14:textId="29F6B5AA" w:rsidR="00930641" w:rsidRDefault="00FE52BD" w:rsidP="007C45F3">
      <w:pPr>
        <w:pStyle w:val="NoSpacing"/>
        <w:numPr>
          <w:ilvl w:val="0"/>
          <w:numId w:val="13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Piti Eiamchamroonlarp, </w:t>
      </w:r>
      <w:r w:rsidRPr="00FE52BD">
        <w:rPr>
          <w:rFonts w:ascii="TH Sarabun New" w:hAnsi="TH Sarabun New" w:cs="TH Sarabun New"/>
          <w:b/>
          <w:bCs/>
          <w:sz w:val="32"/>
          <w:szCs w:val="32"/>
        </w:rPr>
        <w:t>Legal Challenges and Opportunities for Peer-to-Peer Electricity Trading in Thailand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77E7D">
        <w:rPr>
          <w:rFonts w:ascii="TH Sarabun New" w:hAnsi="TH Sarabun New" w:cs="TH Sarabun New"/>
          <w:sz w:val="32"/>
          <w:szCs w:val="32"/>
        </w:rPr>
        <w:t>SMU ASEAN Perspectives Paper No. 04 / 2022 (March 2022)</w:t>
      </w:r>
    </w:p>
    <w:p w14:paraId="0B706102" w14:textId="2E32DB7B" w:rsidR="00FE52BD" w:rsidRDefault="00FE52BD" w:rsidP="007C45F3">
      <w:pPr>
        <w:pStyle w:val="ListParagraph"/>
        <w:numPr>
          <w:ilvl w:val="0"/>
          <w:numId w:val="13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Piti Eiamchamroonlarp,</w:t>
      </w:r>
      <w:r w:rsidRPr="001F466C">
        <w:rPr>
          <w:rFonts w:ascii="TH Sarabun New" w:hAnsi="TH Sarabun New" w:cs="TH Sarabun New"/>
          <w:sz w:val="32"/>
          <w:szCs w:val="32"/>
        </w:rPr>
        <w:t xml:space="preserve"> </w:t>
      </w:r>
      <w:r w:rsidRPr="00FE52BD">
        <w:rPr>
          <w:rFonts w:ascii="TH Sarabun New" w:hAnsi="TH Sarabun New" w:cs="TH Sarabun New"/>
          <w:b/>
          <w:bCs/>
          <w:sz w:val="32"/>
          <w:szCs w:val="32"/>
        </w:rPr>
        <w:t xml:space="preserve">Roles of the </w:t>
      </w:r>
      <w:r w:rsidRPr="00FE52BD">
        <w:rPr>
          <w:rFonts w:ascii="TH Sarabun New" w:hAnsi="TH Sarabun New" w:cs="TH Sarabun New"/>
          <w:b/>
          <w:bCs/>
          <w:sz w:val="32"/>
          <w:szCs w:val="32"/>
          <w:cs/>
        </w:rPr>
        <w:t>2007</w:t>
      </w:r>
      <w:r w:rsidRPr="00FE52BD">
        <w:rPr>
          <w:rFonts w:ascii="TH Sarabun New" w:hAnsi="TH Sarabun New" w:cs="TH Sarabun New"/>
          <w:b/>
          <w:bCs/>
          <w:sz w:val="32"/>
          <w:szCs w:val="32"/>
        </w:rPr>
        <w:t xml:space="preserve"> Energy Industry Act in Supporting Peer-to-Peer Electricity Trading in Thailand: Issues to be Addressed by the </w:t>
      </w:r>
      <w:r w:rsidRPr="00FE52BD">
        <w:rPr>
          <w:rFonts w:ascii="TH Sarabun New" w:hAnsi="TH Sarabun New" w:cs="TH Sarabun New"/>
          <w:b/>
          <w:bCs/>
          <w:sz w:val="32"/>
          <w:szCs w:val="32"/>
          <w:cs/>
        </w:rPr>
        <w:t>2004</w:t>
      </w:r>
      <w:r w:rsidRPr="00FE52BD">
        <w:rPr>
          <w:rFonts w:ascii="TH Sarabun New" w:hAnsi="TH Sarabun New" w:cs="TH Sarabun New"/>
          <w:b/>
          <w:bCs/>
          <w:sz w:val="32"/>
          <w:szCs w:val="32"/>
        </w:rPr>
        <w:t xml:space="preserve"> Electricity Law of Vietnam</w:t>
      </w:r>
      <w:r w:rsidRPr="001F466C">
        <w:rPr>
          <w:rFonts w:ascii="TH Sarabun New" w:hAnsi="TH Sarabun New" w:cs="TH Sarabun New"/>
          <w:sz w:val="32"/>
          <w:szCs w:val="32"/>
        </w:rPr>
        <w:t>”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F466C">
        <w:rPr>
          <w:rFonts w:ascii="TH Sarabun New" w:hAnsi="TH Sarabun New" w:cs="TH Sarabun New"/>
          <w:sz w:val="32"/>
          <w:szCs w:val="32"/>
        </w:rPr>
        <w:t xml:space="preserve">Vietnamese Journal of Legal Sciences Volume </w:t>
      </w:r>
      <w:r w:rsidRPr="001F466C">
        <w:rPr>
          <w:rFonts w:ascii="TH Sarabun New" w:hAnsi="TH Sarabun New" w:cs="TH Sarabun New"/>
          <w:sz w:val="32"/>
          <w:szCs w:val="32"/>
          <w:cs/>
        </w:rPr>
        <w:t>06</w:t>
      </w:r>
      <w:r w:rsidRPr="001F466C">
        <w:rPr>
          <w:rFonts w:ascii="TH Sarabun New" w:hAnsi="TH Sarabun New" w:cs="TH Sarabun New"/>
          <w:sz w:val="32"/>
          <w:szCs w:val="32"/>
        </w:rPr>
        <w:t xml:space="preserve"> No.</w:t>
      </w:r>
      <w:r w:rsidRPr="001F466C">
        <w:rPr>
          <w:rFonts w:ascii="TH Sarabun New" w:hAnsi="TH Sarabun New" w:cs="TH Sarabun New"/>
          <w:sz w:val="32"/>
          <w:szCs w:val="32"/>
          <w:cs/>
        </w:rPr>
        <w:t>01</w:t>
      </w:r>
      <w:r w:rsidRPr="001F466C">
        <w:rPr>
          <w:rFonts w:ascii="TH Sarabun New" w:hAnsi="TH Sarabun New" w:cs="TH Sarabun New"/>
          <w:sz w:val="32"/>
          <w:szCs w:val="32"/>
        </w:rPr>
        <w:t xml:space="preserve">, </w:t>
      </w:r>
      <w:r w:rsidRPr="001F466C">
        <w:rPr>
          <w:rFonts w:ascii="TH Sarabun New" w:hAnsi="TH Sarabun New" w:cs="TH Sarabun New"/>
          <w:sz w:val="32"/>
          <w:szCs w:val="32"/>
          <w:cs/>
        </w:rPr>
        <w:t>2022</w:t>
      </w:r>
    </w:p>
    <w:p w14:paraId="433F3262" w14:textId="2D0E87F3" w:rsidR="00A2678D" w:rsidRPr="00A2678D" w:rsidRDefault="00A2678D" w:rsidP="00A2678D">
      <w:pPr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2678D">
        <w:rPr>
          <w:rFonts w:ascii="TH Sarabun New" w:hAnsi="TH Sarabun New" w:cs="TH Sarabun New"/>
          <w:b/>
          <w:bCs/>
          <w:sz w:val="32"/>
          <w:szCs w:val="32"/>
          <w:u w:val="single"/>
        </w:rPr>
        <w:t>Practical energy</w:t>
      </w: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business</w:t>
      </w:r>
      <w:r w:rsidRPr="00A2678D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guides</w:t>
      </w:r>
    </w:p>
    <w:p w14:paraId="50C58192" w14:textId="2467ADA7" w:rsidR="00A2678D" w:rsidRPr="00A2678D" w:rsidRDefault="00A2678D" w:rsidP="00A2678D">
      <w:pPr>
        <w:pStyle w:val="ListParagraph"/>
        <w:numPr>
          <w:ilvl w:val="0"/>
          <w:numId w:val="28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Piti Eiamchamroonlarp (with </w:t>
      </w:r>
      <w:proofErr w:type="spellStart"/>
      <w:r w:rsidRPr="00A2678D">
        <w:rPr>
          <w:rFonts w:ascii="TH Sarabun New" w:hAnsi="TH Sarabun New" w:cs="TH Sarabun New"/>
          <w:sz w:val="32"/>
          <w:szCs w:val="32"/>
        </w:rPr>
        <w:t>Jirapat</w:t>
      </w:r>
      <w:proofErr w:type="spellEnd"/>
      <w:r w:rsidRPr="00A2678D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A2678D">
        <w:rPr>
          <w:rFonts w:ascii="TH Sarabun New" w:hAnsi="TH Sarabun New" w:cs="TH Sarabun New"/>
          <w:sz w:val="32"/>
          <w:szCs w:val="32"/>
        </w:rPr>
        <w:t>Thammavaranucupt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&amp; </w:t>
      </w:r>
      <w:proofErr w:type="spellStart"/>
      <w:r w:rsidRPr="00A2678D">
        <w:rPr>
          <w:rFonts w:ascii="TH Sarabun New" w:hAnsi="TH Sarabun New" w:cs="TH Sarabun New"/>
          <w:sz w:val="32"/>
          <w:szCs w:val="32"/>
        </w:rPr>
        <w:t>Peerapat</w:t>
      </w:r>
      <w:proofErr w:type="spellEnd"/>
      <w:r w:rsidRPr="00A2678D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A2678D">
        <w:rPr>
          <w:rFonts w:ascii="TH Sarabun New" w:hAnsi="TH Sarabun New" w:cs="TH Sarabun New"/>
          <w:sz w:val="32"/>
          <w:szCs w:val="32"/>
        </w:rPr>
        <w:t>Kumpayorm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). </w:t>
      </w:r>
      <w:r w:rsidRPr="00A2678D">
        <w:rPr>
          <w:rFonts w:ascii="TH Sarabun New" w:hAnsi="TH Sarabun New" w:cs="TH Sarabun New"/>
          <w:b/>
          <w:bCs/>
          <w:sz w:val="32"/>
          <w:szCs w:val="32"/>
        </w:rPr>
        <w:t>A comparison of renewable energy laws: Thailand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published by </w:t>
      </w:r>
      <w:r w:rsidRPr="00A2678D">
        <w:rPr>
          <w:rFonts w:ascii="TH Sarabun New" w:hAnsi="TH Sarabun New" w:cs="TH Sarabun New"/>
          <w:sz w:val="32"/>
          <w:szCs w:val="32"/>
        </w:rPr>
        <w:t>Asia Business Law Journal</w:t>
      </w:r>
      <w:r>
        <w:rPr>
          <w:rFonts w:ascii="TH Sarabun New" w:hAnsi="TH Sarabun New" w:cs="TH Sarabun New"/>
          <w:sz w:val="32"/>
          <w:szCs w:val="32"/>
        </w:rPr>
        <w:t xml:space="preserve"> (Hong Kong), February 2023</w:t>
      </w:r>
    </w:p>
    <w:p w14:paraId="19FA2949" w14:textId="26602057" w:rsidR="00A2678D" w:rsidRPr="00A2678D" w:rsidRDefault="00A2678D" w:rsidP="00A2678D">
      <w:pPr>
        <w:pStyle w:val="ListParagraph"/>
        <w:numPr>
          <w:ilvl w:val="0"/>
          <w:numId w:val="28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A2678D">
        <w:rPr>
          <w:rFonts w:ascii="TH Sarabun New" w:hAnsi="TH Sarabun New" w:cs="TH Sarabun New"/>
          <w:sz w:val="32"/>
          <w:szCs w:val="32"/>
        </w:rPr>
        <w:t>Piti Eiamchamroonlarp</w:t>
      </w:r>
      <w:r>
        <w:rPr>
          <w:rFonts w:ascii="TH Sarabun New" w:hAnsi="TH Sarabun New" w:cs="TH Sarabun New"/>
          <w:sz w:val="32"/>
          <w:szCs w:val="32"/>
        </w:rPr>
        <w:t xml:space="preserve"> (with .</w:t>
      </w:r>
      <w:proofErr w:type="spellStart"/>
      <w:r w:rsidRPr="00A2678D">
        <w:rPr>
          <w:rFonts w:ascii="TH Sarabun New" w:hAnsi="TH Sarabun New" w:cs="TH Sarabun New"/>
          <w:sz w:val="32"/>
          <w:szCs w:val="32"/>
        </w:rPr>
        <w:t>Jirapat</w:t>
      </w:r>
      <w:proofErr w:type="spellEnd"/>
      <w:r w:rsidRPr="00A2678D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A2678D">
        <w:rPr>
          <w:rFonts w:ascii="TH Sarabun New" w:hAnsi="TH Sarabun New" w:cs="TH Sarabun New"/>
          <w:sz w:val="32"/>
          <w:szCs w:val="32"/>
        </w:rPr>
        <w:t>Thammavaranucupt</w:t>
      </w:r>
      <w:proofErr w:type="spellEnd"/>
      <w:r>
        <w:rPr>
          <w:rFonts w:ascii="TH Sarabun New" w:hAnsi="TH Sarabun New" w:cs="TH Sarabun New"/>
          <w:sz w:val="32"/>
          <w:szCs w:val="32"/>
        </w:rPr>
        <w:t>)</w:t>
      </w:r>
      <w:r w:rsidRPr="00A2678D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A2678D">
        <w:rPr>
          <w:rFonts w:ascii="TH Sarabun New" w:hAnsi="TH Sarabun New" w:cs="TH Sarabun New"/>
          <w:b/>
          <w:bCs/>
          <w:sz w:val="32"/>
          <w:szCs w:val="32"/>
        </w:rPr>
        <w:t>Energy: Oil &amp; Gas 2023 Thailand: Law and Practice &amp; Trends and Developments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published by </w:t>
      </w:r>
      <w:r w:rsidRPr="00A2678D">
        <w:rPr>
          <w:rFonts w:ascii="TH Sarabun New" w:hAnsi="TH Sarabun New" w:cs="TH Sarabun New"/>
          <w:sz w:val="32"/>
          <w:szCs w:val="32"/>
        </w:rPr>
        <w:t>Chambers and Partners</w:t>
      </w:r>
      <w:r>
        <w:rPr>
          <w:rFonts w:ascii="TH Sarabun New" w:hAnsi="TH Sarabun New" w:cs="TH Sarabun New"/>
          <w:sz w:val="32"/>
          <w:szCs w:val="32"/>
        </w:rPr>
        <w:t xml:space="preserve"> (London) September 2023</w:t>
      </w:r>
    </w:p>
    <w:p w14:paraId="564F46DC" w14:textId="12E0AE97" w:rsidR="00930641" w:rsidRPr="00930641" w:rsidRDefault="00930641" w:rsidP="00E7031C">
      <w:pPr>
        <w:pStyle w:val="NoSpacing"/>
        <w:ind w:firstLine="36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30641">
        <w:rPr>
          <w:rFonts w:ascii="TH Sarabun New" w:hAnsi="TH Sarabun New" w:cs="TH Sarabun New"/>
          <w:b/>
          <w:bCs/>
          <w:sz w:val="32"/>
          <w:szCs w:val="32"/>
          <w:u w:val="single"/>
        </w:rPr>
        <w:t>Book chapter</w:t>
      </w:r>
    </w:p>
    <w:p w14:paraId="3A873256" w14:textId="2CDC45BE" w:rsidR="00930641" w:rsidRPr="00463CEA" w:rsidRDefault="00930641" w:rsidP="007C45F3">
      <w:pPr>
        <w:pStyle w:val="ListParagraph"/>
        <w:numPr>
          <w:ilvl w:val="0"/>
          <w:numId w:val="26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463CEA">
        <w:rPr>
          <w:rFonts w:ascii="TH Sarabun New" w:hAnsi="TH Sarabun New" w:cs="TH Sarabun New"/>
          <w:sz w:val="32"/>
          <w:szCs w:val="32"/>
        </w:rPr>
        <w:t>Piti Eiamchamroonlarp</w:t>
      </w:r>
      <w:r>
        <w:rPr>
          <w:rFonts w:ascii="TH Sarabun New" w:hAnsi="TH Sarabun New" w:cs="TH Sarabun New"/>
          <w:sz w:val="32"/>
          <w:szCs w:val="32"/>
        </w:rPr>
        <w:t>,</w:t>
      </w:r>
      <w:r w:rsidRPr="00463CEA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“</w:t>
      </w:r>
      <w:r w:rsidRPr="00930641">
        <w:rPr>
          <w:rFonts w:ascii="TH Sarabun New" w:hAnsi="TH Sarabun New" w:cs="TH Sarabun New"/>
          <w:b/>
          <w:bCs/>
          <w:sz w:val="32"/>
          <w:szCs w:val="32"/>
        </w:rPr>
        <w:t>The Single Buyer Model as a Challenge and an Opportunity in Relation to Sustainable Energy Democracy in Transition Economies</w:t>
      </w:r>
      <w:r>
        <w:rPr>
          <w:rFonts w:ascii="TH Sarabun New" w:hAnsi="TH Sarabun New" w:cs="TH Sarabun New"/>
          <w:b/>
          <w:bCs/>
          <w:sz w:val="32"/>
          <w:szCs w:val="32"/>
        </w:rPr>
        <w:t>”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463CEA">
        <w:rPr>
          <w:rFonts w:ascii="TH Sarabun New" w:hAnsi="TH Sarabun New" w:cs="TH Sarabun New"/>
          <w:sz w:val="32"/>
          <w:szCs w:val="32"/>
        </w:rPr>
        <w:t xml:space="preserve">Ruven Fleming, Kaisa Huhta, and Leonie Reins: </w:t>
      </w:r>
      <w:r w:rsidRPr="007628E6">
        <w:rPr>
          <w:rFonts w:ascii="TH Sarabun New" w:hAnsi="TH Sarabun New" w:cs="TH Sarabun New"/>
          <w:i/>
          <w:iCs/>
          <w:sz w:val="32"/>
          <w:szCs w:val="32"/>
        </w:rPr>
        <w:t>Sustainable Energy Democracy and the Law</w:t>
      </w:r>
      <w:r w:rsidRPr="00463CEA">
        <w:rPr>
          <w:rFonts w:ascii="TH Sarabun New" w:hAnsi="TH Sarabun New" w:cs="TH Sarabun New"/>
          <w:sz w:val="32"/>
          <w:szCs w:val="32"/>
        </w:rPr>
        <w:t xml:space="preserve">. Brill | </w:t>
      </w:r>
      <w:proofErr w:type="spellStart"/>
      <w:r w:rsidRPr="00463CEA">
        <w:rPr>
          <w:rFonts w:ascii="TH Sarabun New" w:hAnsi="TH Sarabun New" w:cs="TH Sarabun New"/>
          <w:sz w:val="32"/>
          <w:szCs w:val="32"/>
        </w:rPr>
        <w:t>Nijhoff</w:t>
      </w:r>
      <w:proofErr w:type="spellEnd"/>
      <w:r w:rsidRPr="00463CEA">
        <w:rPr>
          <w:rFonts w:ascii="TH Sarabun New" w:hAnsi="TH Sarabun New" w:cs="TH Sarabun New"/>
          <w:sz w:val="32"/>
          <w:szCs w:val="32"/>
        </w:rPr>
        <w:t xml:space="preserve">; </w:t>
      </w:r>
      <w:r w:rsidRPr="00463CEA">
        <w:rPr>
          <w:rFonts w:ascii="TH Sarabun New" w:hAnsi="TH Sarabun New" w:cs="TH Sarabun New"/>
          <w:sz w:val="32"/>
          <w:szCs w:val="32"/>
          <w:cs/>
        </w:rPr>
        <w:t xml:space="preserve">2021. 263-278. </w:t>
      </w:r>
    </w:p>
    <w:p w14:paraId="50968FBA" w14:textId="24288D42" w:rsidR="00930641" w:rsidRDefault="00FE52BD" w:rsidP="007C45F3">
      <w:pPr>
        <w:pStyle w:val="NoSpacing"/>
        <w:numPr>
          <w:ilvl w:val="0"/>
          <w:numId w:val="26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463CEA">
        <w:rPr>
          <w:rFonts w:ascii="TH Sarabun New" w:hAnsi="TH Sarabun New" w:cs="TH Sarabun New"/>
          <w:sz w:val="32"/>
          <w:szCs w:val="32"/>
        </w:rPr>
        <w:lastRenderedPageBreak/>
        <w:t>Piti Eiamchamroonlarp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 w:rsidRPr="00FE52BD">
        <w:rPr>
          <w:rFonts w:ascii="TH Sarabun New" w:hAnsi="TH Sarabun New" w:cs="TH Sarabun New"/>
          <w:b/>
          <w:bCs/>
          <w:sz w:val="32"/>
          <w:szCs w:val="32"/>
        </w:rPr>
        <w:t>“Public–Private Partnership in the Reconstruction of the Energy Sector: The Case for EV Buses in Thailand</w:t>
      </w:r>
      <w:r>
        <w:rPr>
          <w:rFonts w:ascii="TH Sarabun New" w:hAnsi="TH Sarabun New" w:cs="TH Sarabun New"/>
          <w:b/>
          <w:bCs/>
          <w:sz w:val="32"/>
          <w:szCs w:val="32"/>
        </w:rPr>
        <w:t>”</w:t>
      </w:r>
      <w:r w:rsidRPr="00463CEA">
        <w:rPr>
          <w:rFonts w:ascii="TH Sarabun New" w:hAnsi="TH Sarabun New" w:cs="TH Sarabun New"/>
          <w:sz w:val="32"/>
          <w:szCs w:val="32"/>
        </w:rPr>
        <w:t xml:space="preserve"> in Banet C., Mostert H., Paddock L., Montoya M.F., </w:t>
      </w:r>
      <w:proofErr w:type="spellStart"/>
      <w:r w:rsidRPr="00463CEA">
        <w:rPr>
          <w:rFonts w:ascii="TH Sarabun New" w:hAnsi="TH Sarabun New" w:cs="TH Sarabun New"/>
          <w:sz w:val="32"/>
          <w:szCs w:val="32"/>
        </w:rPr>
        <w:t>Guayo</w:t>
      </w:r>
      <w:proofErr w:type="spellEnd"/>
      <w:r w:rsidRPr="00463CEA">
        <w:rPr>
          <w:rFonts w:ascii="TH Sarabun New" w:hAnsi="TH Sarabun New" w:cs="TH Sarabun New"/>
          <w:sz w:val="32"/>
          <w:szCs w:val="32"/>
        </w:rPr>
        <w:t xml:space="preserve"> I.D</w:t>
      </w:r>
      <w:r>
        <w:rPr>
          <w:rFonts w:ascii="TH Sarabun New" w:hAnsi="TH Sarabun New" w:cs="TH Sarabun New"/>
          <w:sz w:val="32"/>
          <w:szCs w:val="32"/>
        </w:rPr>
        <w:t>”</w:t>
      </w:r>
      <w:r w:rsidRPr="007628E6">
        <w:rPr>
          <w:rFonts w:ascii="TH Sarabun New" w:hAnsi="TH Sarabun New" w:cs="TH Sarabun New"/>
          <w:sz w:val="32"/>
          <w:szCs w:val="32"/>
        </w:rPr>
        <w:t xml:space="preserve"> </w:t>
      </w:r>
      <w:r w:rsidRPr="00FE52BD">
        <w:rPr>
          <w:rFonts w:ascii="TH Sarabun New" w:hAnsi="TH Sarabun New" w:cs="TH Sarabun New"/>
          <w:i/>
          <w:iCs/>
          <w:sz w:val="32"/>
          <w:szCs w:val="32"/>
        </w:rPr>
        <w:t>Resilience in Energy, Infrastructure and Natural Resource Law: Defining Legal Pathways for Sustainability in times of Disruption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Pr="00463CEA">
        <w:rPr>
          <w:rFonts w:ascii="TH Sarabun New" w:hAnsi="TH Sarabun New" w:cs="TH Sarabun New"/>
          <w:sz w:val="32"/>
          <w:szCs w:val="32"/>
        </w:rPr>
        <w:t>Oxford University Press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463CEA">
        <w:rPr>
          <w:rFonts w:ascii="TH Sarabun New" w:hAnsi="TH Sarabun New" w:cs="TH Sarabun New"/>
          <w:sz w:val="32"/>
          <w:szCs w:val="32"/>
        </w:rPr>
        <w:t>March 2022.</w:t>
      </w:r>
    </w:p>
    <w:p w14:paraId="42BFEAD4" w14:textId="77777777" w:rsidR="00A43E78" w:rsidRPr="00FE52BD" w:rsidRDefault="00A43E78" w:rsidP="00A43E78">
      <w:pPr>
        <w:pStyle w:val="NoSpacing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7C552E38" w14:textId="306B0A8C" w:rsidR="0027417C" w:rsidRPr="0027417C" w:rsidRDefault="006C533E" w:rsidP="007C45F3">
      <w:pPr>
        <w:pStyle w:val="NoSpacing"/>
        <w:pBdr>
          <w:top w:val="single" w:sz="4" w:space="1" w:color="auto"/>
          <w:bottom w:val="single" w:sz="4" w:space="1" w:color="auto"/>
        </w:pBd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การให้</w:t>
      </w:r>
      <w:r w:rsidR="0027417C" w:rsidRPr="0027417C">
        <w:rPr>
          <w:rFonts w:ascii="TH Sarabun New" w:hAnsi="TH Sarabun New" w:cs="TH Sarabun New"/>
          <w:b/>
          <w:bCs/>
          <w:sz w:val="32"/>
          <w:szCs w:val="32"/>
          <w:cs/>
        </w:rPr>
        <w:t>บริการวิชาการ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ผ่าน</w:t>
      </w:r>
      <w:r w:rsidR="002A5A3A" w:rsidRPr="002A5A3A">
        <w:t xml:space="preserve"> </w:t>
      </w:r>
      <w:r w:rsidR="002A5A3A" w:rsidRPr="002A5A3A">
        <w:rPr>
          <w:rFonts w:ascii="TH Sarabun New" w:hAnsi="TH Sarabun New" w:cs="TH Sarabun New"/>
          <w:b/>
          <w:bCs/>
          <w:sz w:val="32"/>
          <w:szCs w:val="32"/>
        </w:rPr>
        <w:t>CHULA MOOC (Massive Open Online Courses)</w:t>
      </w:r>
    </w:p>
    <w:bookmarkEnd w:id="1"/>
    <w:p w14:paraId="6ADB0D22" w14:textId="37DC16A6" w:rsidR="0027417C" w:rsidRPr="0027417C" w:rsidRDefault="0027417C" w:rsidP="007C45F3">
      <w:pPr>
        <w:pStyle w:val="NoSpacing"/>
        <w:numPr>
          <w:ilvl w:val="0"/>
          <w:numId w:val="24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7417C">
        <w:rPr>
          <w:rFonts w:ascii="TH Sarabun New" w:hAnsi="TH Sarabun New" w:cs="TH Sarabun New" w:hint="cs"/>
          <w:sz w:val="32"/>
          <w:szCs w:val="32"/>
          <w:cs/>
        </w:rPr>
        <w:t xml:space="preserve">ผู้บรรยาย </w:t>
      </w:r>
      <w:r w:rsidRPr="0027417C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27417C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หลักสูตรการระงับข้อพิพาททางเลือกทางธุรกิจ</w:t>
      </w:r>
      <w:r w:rsidRPr="0027417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” </w:t>
      </w:r>
      <w:r w:rsidRPr="0027417C">
        <w:rPr>
          <w:rFonts w:ascii="TH Sarabun New" w:hAnsi="TH Sarabun New" w:cs="TH Sarabun New" w:hint="cs"/>
          <w:sz w:val="32"/>
          <w:szCs w:val="32"/>
          <w:cs/>
        </w:rPr>
        <w:t>(ร่วมกับ</w:t>
      </w:r>
      <w:r w:rsidRPr="0027417C">
        <w:rPr>
          <w:rFonts w:ascii="TH Sarabun New" w:hAnsi="TH Sarabun New" w:cs="TH Sarabun New"/>
          <w:sz w:val="32"/>
          <w:szCs w:val="32"/>
          <w:cs/>
        </w:rPr>
        <w:t>สถาบันอนุญาโตตุลาการ</w:t>
      </w:r>
      <w:r w:rsidRPr="002741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7417C">
        <w:rPr>
          <w:rFonts w:ascii="TH Sarabun New" w:hAnsi="TH Sarabun New" w:cs="TH Sarabun New"/>
          <w:sz w:val="32"/>
          <w:szCs w:val="32"/>
        </w:rPr>
        <w:t>(Thailand Arbitration Institute: THAC)</w:t>
      </w:r>
    </w:p>
    <w:p w14:paraId="7093B5AE" w14:textId="115D9F7F" w:rsidR="0027417C" w:rsidRPr="0027417C" w:rsidRDefault="0027417C" w:rsidP="007C45F3">
      <w:pPr>
        <w:pStyle w:val="NoSpacing"/>
        <w:numPr>
          <w:ilvl w:val="0"/>
          <w:numId w:val="2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7417C">
        <w:rPr>
          <w:rFonts w:ascii="TH Sarabun New" w:hAnsi="TH Sarabun New" w:cs="TH Sarabun New" w:hint="cs"/>
          <w:sz w:val="32"/>
          <w:szCs w:val="32"/>
          <w:cs/>
        </w:rPr>
        <w:t xml:space="preserve">ผู้บรรยาย </w:t>
      </w:r>
      <w:r w:rsidRPr="0027417C">
        <w:rPr>
          <w:rFonts w:ascii="TH Sarabun New" w:hAnsi="TH Sarabun New" w:cs="TH Sarabun New" w:hint="cs"/>
          <w:b/>
          <w:bCs/>
          <w:sz w:val="32"/>
          <w:szCs w:val="32"/>
          <w:cs/>
        </w:rPr>
        <w:t>“โครงการอบรมหลักสูตรกฎหมายคุ้มครองข้อมูลส่วนบุคคล”</w:t>
      </w:r>
      <w:r w:rsidRPr="0027417C">
        <w:rPr>
          <w:rFonts w:ascii="TH Sarabun New" w:hAnsi="TH Sarabun New" w:cs="TH Sarabun New" w:hint="cs"/>
          <w:sz w:val="32"/>
          <w:szCs w:val="32"/>
          <w:cs/>
        </w:rPr>
        <w:t xml:space="preserve"> (ศูนย์วิจัยกฎหมายและการพัฒนา คณะนิติศาสตร์ จุฬาลงกรณ์มหาวิทยาลัย</w:t>
      </w:r>
      <w:r w:rsidR="008D2925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6DADB671" w14:textId="4FBC7FA9" w:rsidR="0027417C" w:rsidRPr="0027417C" w:rsidRDefault="0027417C" w:rsidP="007C45F3">
      <w:pPr>
        <w:pStyle w:val="NoSpacing"/>
        <w:numPr>
          <w:ilvl w:val="0"/>
          <w:numId w:val="24"/>
        </w:num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7417C">
        <w:rPr>
          <w:rFonts w:ascii="TH Sarabun New" w:hAnsi="TH Sarabun New" w:cs="TH Sarabun New" w:hint="cs"/>
          <w:sz w:val="32"/>
          <w:szCs w:val="32"/>
          <w:cs/>
        </w:rPr>
        <w:t xml:space="preserve">ผู้บรรยาย </w:t>
      </w:r>
      <w:r w:rsidRPr="0027417C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Pr="0027417C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โครงการการพัฒนาองค์ความรู้เพื่อการสร้างความเข้าใจ ความตระหนักรู้ และการมีส่วนร่วมในเรื่องการกำกับกิจการพลังงาน”</w:t>
      </w:r>
      <w:r w:rsidRPr="0027417C">
        <w:rPr>
          <w:rFonts w:ascii="TH Sarabun New" w:hAnsi="TH Sarabun New" w:cs="TH Sarabun New"/>
          <w:sz w:val="32"/>
          <w:szCs w:val="32"/>
        </w:rPr>
        <w:t xml:space="preserve"> (</w:t>
      </w:r>
      <w:r w:rsidRPr="0027417C">
        <w:rPr>
          <w:rFonts w:ascii="TH Sarabun New" w:hAnsi="TH Sarabun New" w:cs="TH Sarabun New" w:hint="cs"/>
          <w:sz w:val="32"/>
          <w:szCs w:val="32"/>
          <w:cs/>
        </w:rPr>
        <w:t>ร่วมกับ</w:t>
      </w:r>
      <w:r w:rsidRPr="0027417C">
        <w:rPr>
          <w:rFonts w:ascii="TH Sarabun New" w:hAnsi="TH Sarabun New" w:cs="TH Sarabun New"/>
          <w:sz w:val="32"/>
          <w:szCs w:val="32"/>
          <w:cs/>
        </w:rPr>
        <w:t>สถาบันเอเชียศึกษา จุฬาลงกรณ์มหาวิทยาลัย</w:t>
      </w:r>
      <w:r w:rsidRPr="0027417C">
        <w:rPr>
          <w:rFonts w:ascii="TH Sarabun New" w:hAnsi="TH Sarabun New" w:cs="TH Sarabun New"/>
          <w:sz w:val="32"/>
          <w:szCs w:val="32"/>
        </w:rPr>
        <w:t xml:space="preserve">) </w:t>
      </w:r>
      <w:r w:rsidRPr="0027417C">
        <w:rPr>
          <w:rFonts w:ascii="TH Sarabun New" w:hAnsi="TH Sarabun New" w:cs="TH Sarabun New" w:hint="cs"/>
          <w:sz w:val="32"/>
          <w:szCs w:val="32"/>
          <w:cs/>
        </w:rPr>
        <w:t xml:space="preserve">เสนอ </w:t>
      </w:r>
      <w:r w:rsidRPr="0027417C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สำนักงานคณะกรรมการกำกับกิจการพลังงา</w:t>
      </w:r>
      <w:r w:rsidRPr="0027417C">
        <w:rPr>
          <w:rFonts w:ascii="TH Sarabun New" w:hAnsi="TH Sarabun New" w:cs="TH Sarabun New" w:hint="cs"/>
          <w:sz w:val="32"/>
          <w:szCs w:val="32"/>
          <w:cs/>
        </w:rPr>
        <w:t>น</w:t>
      </w:r>
    </w:p>
    <w:p w14:paraId="387D9C23" w14:textId="77777777" w:rsidR="00A2678D" w:rsidRDefault="00A2678D" w:rsidP="007C45F3">
      <w:pPr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</w:p>
    <w:p w14:paraId="0EC59662" w14:textId="57D5BE59" w:rsidR="00F81535" w:rsidRPr="00F81535" w:rsidRDefault="00D057F5" w:rsidP="00D057F5">
      <w:pPr>
        <w:pBdr>
          <w:top w:val="single" w:sz="4" w:space="1" w:color="auto"/>
          <w:bottom w:val="single" w:sz="4" w:space="1" w:color="auto"/>
        </w:pBdr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วิทยากรรับเชิญ </w:t>
      </w:r>
      <w:r w:rsidR="00A4539C" w:rsidRPr="00F14374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F30A9B">
        <w:rPr>
          <w:rFonts w:ascii="TH Sarabun New" w:hAnsi="TH Sarabun New" w:cs="TH Sarabun New" w:hint="cs"/>
          <w:b/>
          <w:bCs/>
          <w:sz w:val="32"/>
          <w:szCs w:val="32"/>
          <w:cs/>
        </w:rPr>
        <w:t>นำเสนอผลงานทางวิชา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F30A9B">
        <w:rPr>
          <w:rFonts w:ascii="TH Sarabun New" w:hAnsi="TH Sarabun New" w:cs="TH Sarabun New" w:hint="cs"/>
          <w:b/>
          <w:bCs/>
          <w:sz w:val="32"/>
          <w:szCs w:val="32"/>
          <w:cs/>
        </w:rPr>
        <w:t>ใน</w:t>
      </w:r>
      <w:r w:rsidR="00C04F49">
        <w:rPr>
          <w:rFonts w:ascii="TH Sarabun New" w:hAnsi="TH Sarabun New" w:cs="TH Sarabun New" w:hint="cs"/>
          <w:b/>
          <w:bCs/>
          <w:sz w:val="32"/>
          <w:szCs w:val="32"/>
          <w:cs/>
        </w:rPr>
        <w:t>งานสัมนาและ</w:t>
      </w:r>
      <w:r w:rsidR="00A4539C" w:rsidRPr="00F14374">
        <w:rPr>
          <w:rFonts w:ascii="TH Sarabun New" w:hAnsi="TH Sarabun New" w:cs="TH Sarabun New"/>
          <w:b/>
          <w:bCs/>
          <w:sz w:val="32"/>
          <w:szCs w:val="32"/>
          <w:cs/>
        </w:rPr>
        <w:t>ประชุมวิชาการ</w:t>
      </w:r>
      <w:r w:rsidR="00F30A9B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ด้านพลังงาน</w:t>
      </w:r>
    </w:p>
    <w:p w14:paraId="3063CDEF" w14:textId="5775BCD9" w:rsidR="00A1251D" w:rsidRDefault="00A1251D" w:rsidP="007C45F3">
      <w:pPr>
        <w:pStyle w:val="ListParagraph"/>
        <w:numPr>
          <w:ilvl w:val="0"/>
          <w:numId w:val="16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วิทยากรผู้บรรยายหัวข้อ </w:t>
      </w:r>
      <w:r w:rsidRPr="00A1359C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Pr="00A1359C">
        <w:rPr>
          <w:rFonts w:ascii="TH Sarabun New" w:hAnsi="TH Sarabun New" w:cs="TH Sarabun New"/>
          <w:b/>
          <w:bCs/>
          <w:sz w:val="32"/>
          <w:szCs w:val="32"/>
        </w:rPr>
        <w:t>The oil curse, transparency, and legal remedies”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จัดขึ้นโดย</w:t>
      </w:r>
      <w:r w:rsidRPr="00A1251D">
        <w:t xml:space="preserve"> </w:t>
      </w:r>
      <w:r w:rsidRPr="00A1251D">
        <w:rPr>
          <w:rFonts w:ascii="TH Sarabun New" w:hAnsi="TH Sarabun New" w:cs="TH Sarabun New"/>
          <w:sz w:val="32"/>
          <w:szCs w:val="32"/>
        </w:rPr>
        <w:t>Ministry of Finance of Timor-Leste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เมื่อวันที่ 15 ถึง 16 พฤษศจิกายน พ.ศ. 2557 ณ </w:t>
      </w:r>
      <w:r w:rsidR="00A1359C" w:rsidRPr="00A1359C">
        <w:rPr>
          <w:rFonts w:ascii="TH Sarabun New" w:hAnsi="TH Sarabun New" w:cs="TH Sarabun New"/>
          <w:sz w:val="32"/>
          <w:szCs w:val="32"/>
          <w:cs/>
        </w:rPr>
        <w:t>กรุงดิลี</w:t>
      </w:r>
      <w:r w:rsidR="00A1359C">
        <w:rPr>
          <w:rFonts w:ascii="TH Sarabun New" w:hAnsi="TH Sarabun New" w:cs="TH Sarabun New" w:hint="cs"/>
          <w:sz w:val="32"/>
          <w:szCs w:val="32"/>
          <w:cs/>
        </w:rPr>
        <w:t xml:space="preserve"> ประเทศติมอร์-เลสเต้</w:t>
      </w:r>
    </w:p>
    <w:p w14:paraId="5ADAB995" w14:textId="054D5896" w:rsidR="00A1359C" w:rsidRDefault="00A1359C" w:rsidP="007C45F3">
      <w:pPr>
        <w:pStyle w:val="ListParagraph"/>
        <w:numPr>
          <w:ilvl w:val="0"/>
          <w:numId w:val="16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วิทยากร (ในฐานะตัวแทนของ </w:t>
      </w:r>
      <w:r w:rsidRPr="00A1359C">
        <w:rPr>
          <w:rFonts w:ascii="TH Sarabun New" w:hAnsi="TH Sarabun New" w:cs="TH Sarabun New"/>
          <w:sz w:val="32"/>
          <w:szCs w:val="32"/>
        </w:rPr>
        <w:t>Thailand Arbitration Centre (THAC)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บรรยายหัวข้อ </w:t>
      </w:r>
      <w:r w:rsidRPr="00A1359C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Pr="00A1359C">
        <w:rPr>
          <w:rFonts w:ascii="TH Sarabun New" w:hAnsi="TH Sarabun New" w:cs="TH Sarabun New"/>
          <w:b/>
          <w:bCs/>
          <w:sz w:val="32"/>
          <w:szCs w:val="32"/>
        </w:rPr>
        <w:t>Arbitration as a Way Forward of Dispute Management in the Energy Sector”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ในงาน </w:t>
      </w:r>
      <w:r w:rsidRPr="00A1359C">
        <w:rPr>
          <w:rFonts w:ascii="TH Sarabun New" w:hAnsi="TH Sarabun New" w:cs="TH Sarabun New"/>
          <w:sz w:val="32"/>
          <w:szCs w:val="32"/>
        </w:rPr>
        <w:t>Sustainable Energy &amp; Technology Asia (SETA)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เมื่อวันที่ 25 มีนาคม พ.ศ. 2559</w:t>
      </w:r>
    </w:p>
    <w:p w14:paraId="034C1470" w14:textId="3B385547" w:rsidR="00A1359C" w:rsidRDefault="00A1359C" w:rsidP="007C45F3">
      <w:pPr>
        <w:pStyle w:val="ListParagraph"/>
        <w:numPr>
          <w:ilvl w:val="0"/>
          <w:numId w:val="16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นำเสนอผลงานวิชาการในหัวข้อ </w:t>
      </w:r>
      <w:r w:rsidRPr="00A1359C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Pr="00A1359C">
        <w:rPr>
          <w:rFonts w:ascii="TH Sarabun New" w:hAnsi="TH Sarabun New" w:cs="TH Sarabun New"/>
          <w:b/>
          <w:bCs/>
          <w:sz w:val="32"/>
          <w:szCs w:val="32"/>
        </w:rPr>
        <w:t>Energy Investment in Myanmar: Legal Challenges and Ways Forward”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ในงานประชุมวิชาการนานาชาติ </w:t>
      </w:r>
      <w:r w:rsidRPr="00A1359C">
        <w:rPr>
          <w:rFonts w:ascii="TH Sarabun New" w:hAnsi="TH Sarabun New" w:cs="TH Sarabun New"/>
          <w:sz w:val="32"/>
          <w:szCs w:val="32"/>
        </w:rPr>
        <w:t>ASEAN Environmental Justice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จัดโดย</w:t>
      </w:r>
      <w:r w:rsidRPr="00A1359C">
        <w:t xml:space="preserve"> </w:t>
      </w:r>
      <w:r w:rsidRPr="00A1359C">
        <w:rPr>
          <w:rFonts w:ascii="TH Sarabun New" w:hAnsi="TH Sarabun New" w:cs="TH Sarabun New"/>
          <w:sz w:val="32"/>
          <w:szCs w:val="32"/>
        </w:rPr>
        <w:t>Centre for ASEAN Studies (OAS)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ณ มหาวิทยาลัยเชียงใหม่</w:t>
      </w:r>
    </w:p>
    <w:p w14:paraId="7B2C6B84" w14:textId="75248BC5" w:rsidR="00A1359C" w:rsidRDefault="00A1359C" w:rsidP="007C45F3">
      <w:pPr>
        <w:pStyle w:val="ListParagraph"/>
        <w:numPr>
          <w:ilvl w:val="0"/>
          <w:numId w:val="16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วิทยากรผู้บรรยาย</w:t>
      </w:r>
      <w:r w:rsidR="002B1A6D">
        <w:rPr>
          <w:rFonts w:ascii="TH Sarabun New" w:hAnsi="TH Sarabun New" w:cs="TH Sarabun New" w:hint="cs"/>
          <w:sz w:val="32"/>
          <w:szCs w:val="32"/>
          <w:cs/>
        </w:rPr>
        <w:t xml:space="preserve">ให้ข้อ </w:t>
      </w:r>
      <w:r w:rsidR="002B1A6D" w:rsidRPr="002B1A6D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="002B1A6D" w:rsidRPr="002B1A6D">
        <w:rPr>
          <w:rFonts w:ascii="TH Sarabun New" w:hAnsi="TH Sarabun New" w:cs="TH Sarabun New"/>
          <w:b/>
          <w:bCs/>
          <w:sz w:val="32"/>
          <w:szCs w:val="32"/>
        </w:rPr>
        <w:t>The Legal Nature and Comparison of Petroleum Concession Agreements, Production Sharing Agreements, and Risk Service Agreements”</w:t>
      </w:r>
      <w:r w:rsidR="002B1A6D">
        <w:rPr>
          <w:rFonts w:ascii="TH Sarabun New" w:hAnsi="TH Sarabun New" w:cs="TH Sarabun New" w:hint="cs"/>
          <w:sz w:val="32"/>
          <w:szCs w:val="32"/>
          <w:cs/>
        </w:rPr>
        <w:t xml:space="preserve"> (สำหรับเจ้าหน้าที่กรมสรรพากร) เมื่อวันที่ 22 มิถุนายน พ.ศ. 2560 ณ กรมสรรพากร</w:t>
      </w:r>
    </w:p>
    <w:p w14:paraId="44D94A3D" w14:textId="0D4923A7" w:rsidR="002B1A6D" w:rsidRDefault="002B1A6D" w:rsidP="007C45F3">
      <w:pPr>
        <w:pStyle w:val="ListParagraph"/>
        <w:numPr>
          <w:ilvl w:val="0"/>
          <w:numId w:val="16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ิทยากรผู้บรรยายในหัวข้อการเกี่ยวกับความยั่งยืนและความรับผิดชอบต่อสังคมให้กับเจ้าหน้าที่ของการไฟฟ้าส่วนภูมิภาค เมื่อวันที่ 9 ถึง 10 พฤษศจิกายน พ.ศ. 2560</w:t>
      </w:r>
    </w:p>
    <w:p w14:paraId="49E98201" w14:textId="6B6EA568" w:rsidR="00133A92" w:rsidRDefault="00133A92" w:rsidP="007C45F3">
      <w:pPr>
        <w:pStyle w:val="ListParagraph"/>
        <w:numPr>
          <w:ilvl w:val="0"/>
          <w:numId w:val="16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นำเสนอผลงานวิชาการในหัวข้อ </w:t>
      </w:r>
      <w:r w:rsidRPr="00133A92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Pr="00133A92">
        <w:rPr>
          <w:rFonts w:ascii="TH Sarabun New" w:hAnsi="TH Sarabun New" w:cs="TH Sarabun New"/>
          <w:b/>
          <w:bCs/>
          <w:sz w:val="32"/>
          <w:szCs w:val="32"/>
        </w:rPr>
        <w:t>Administrative Dispute Resolution in Thailand: Energy Industry (Power Generation)”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ในงานประชุมวิชาการนานาชาติ </w:t>
      </w:r>
      <w:r w:rsidRPr="00133A92">
        <w:rPr>
          <w:rFonts w:ascii="TH Sarabun New" w:hAnsi="TH Sarabun New" w:cs="TH Sarabun New"/>
          <w:sz w:val="32"/>
          <w:szCs w:val="32"/>
        </w:rPr>
        <w:t>China-ASEAN Procedural Law Forum (</w:t>
      </w:r>
      <w:r w:rsidRPr="00133A92">
        <w:rPr>
          <w:rFonts w:ascii="TH Sarabun New" w:hAnsi="TH Sarabun New" w:cs="TH Sarabun New"/>
          <w:sz w:val="32"/>
          <w:szCs w:val="32"/>
          <w:cs/>
        </w:rPr>
        <w:t>2017)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จัดโดย</w:t>
      </w:r>
      <w:r w:rsidRPr="00133A92">
        <w:rPr>
          <w:rFonts w:ascii="TH Sarabun New" w:hAnsi="TH Sarabun New" w:cs="TH Sarabun New"/>
          <w:sz w:val="32"/>
          <w:szCs w:val="32"/>
        </w:rPr>
        <w:t xml:space="preserve"> Universities For Nationalities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เมื่อวันที่ 12 ธันวาคม พ.ศ. 2560 ณ เมืองกวางสี </w:t>
      </w:r>
      <w:r>
        <w:rPr>
          <w:rFonts w:ascii="TH Sarabun New" w:hAnsi="TH Sarabun New" w:cs="TH Sarabun New"/>
          <w:sz w:val="32"/>
          <w:szCs w:val="32"/>
        </w:rPr>
        <w:t xml:space="preserve">(Guangxi) </w:t>
      </w:r>
      <w:r w:rsidRPr="00133A92">
        <w:rPr>
          <w:rFonts w:ascii="TH Sarabun New" w:hAnsi="TH Sarabun New" w:cs="TH Sarabun New"/>
          <w:sz w:val="32"/>
          <w:szCs w:val="32"/>
          <w:cs/>
        </w:rPr>
        <w:t>สาธารณรัฐประชาชนจีน</w:t>
      </w:r>
    </w:p>
    <w:p w14:paraId="1612E97F" w14:textId="0ECC8051" w:rsidR="002B1A6D" w:rsidRDefault="002B1A6D" w:rsidP="007C45F3">
      <w:pPr>
        <w:pStyle w:val="ListParagraph"/>
        <w:numPr>
          <w:ilvl w:val="0"/>
          <w:numId w:val="16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วิทยากรและผู้บรรยายในหัวข้อ </w:t>
      </w:r>
      <w:r w:rsidRPr="00305AF0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Pr="00305AF0">
        <w:rPr>
          <w:rFonts w:ascii="TH Sarabun New" w:hAnsi="TH Sarabun New" w:cs="TH Sarabun New"/>
          <w:b/>
          <w:bCs/>
          <w:sz w:val="32"/>
          <w:szCs w:val="32"/>
        </w:rPr>
        <w:t xml:space="preserve">ASEAN Vision </w:t>
      </w:r>
      <w:r w:rsidRPr="00305AF0">
        <w:rPr>
          <w:rFonts w:ascii="TH Sarabun New" w:hAnsi="TH Sarabun New" w:cs="TH Sarabun New"/>
          <w:b/>
          <w:bCs/>
          <w:sz w:val="32"/>
          <w:szCs w:val="32"/>
          <w:cs/>
        </w:rPr>
        <w:t xml:space="preserve">2015: </w:t>
      </w:r>
      <w:r w:rsidRPr="00305AF0">
        <w:rPr>
          <w:rFonts w:ascii="TH Sarabun New" w:hAnsi="TH Sarabun New" w:cs="TH Sarabun New"/>
          <w:b/>
          <w:bCs/>
          <w:sz w:val="32"/>
          <w:szCs w:val="32"/>
        </w:rPr>
        <w:t>the Legal Dimension”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33A92">
        <w:rPr>
          <w:rFonts w:ascii="TH Sarabun New" w:hAnsi="TH Sarabun New" w:cs="TH Sarabun New" w:hint="cs"/>
          <w:sz w:val="32"/>
          <w:szCs w:val="32"/>
          <w:cs/>
        </w:rPr>
        <w:t>จัดโดย</w:t>
      </w:r>
      <w:r w:rsidR="00133A92" w:rsidRPr="00133A92">
        <w:rPr>
          <w:rFonts w:ascii="TH Sarabun New" w:hAnsi="TH Sarabun New" w:cs="TH Sarabun New"/>
          <w:sz w:val="32"/>
          <w:szCs w:val="32"/>
          <w:cs/>
        </w:rPr>
        <w:t>ศูนย์ประชาคมอาเซียนของรัฐสภ</w:t>
      </w:r>
      <w:r w:rsidR="00133A92">
        <w:rPr>
          <w:rFonts w:ascii="TH Sarabun New" w:hAnsi="TH Sarabun New" w:cs="TH Sarabun New" w:hint="cs"/>
          <w:sz w:val="32"/>
          <w:szCs w:val="32"/>
          <w:cs/>
        </w:rPr>
        <w:t>า เมื่อวันที่ 23 ธันวาคม พ.ศ. 2560</w:t>
      </w:r>
    </w:p>
    <w:p w14:paraId="56636EE1" w14:textId="1E05EF07" w:rsidR="00133A92" w:rsidRDefault="00133A92" w:rsidP="007C45F3">
      <w:pPr>
        <w:pStyle w:val="ListParagraph"/>
        <w:numPr>
          <w:ilvl w:val="0"/>
          <w:numId w:val="16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วิทยากรผู้บรรยายในหัวข้อ </w:t>
      </w:r>
      <w:r w:rsidRPr="00305AF0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Pr="00305AF0">
        <w:rPr>
          <w:rFonts w:ascii="TH Sarabun New" w:hAnsi="TH Sarabun New" w:cs="TH Sarabun New"/>
          <w:b/>
          <w:bCs/>
          <w:sz w:val="32"/>
          <w:szCs w:val="32"/>
        </w:rPr>
        <w:t xml:space="preserve">Current Thailand Issues: </w:t>
      </w:r>
      <w:r w:rsidRPr="00305AF0">
        <w:rPr>
          <w:rFonts w:ascii="TH Sarabun New" w:hAnsi="TH Sarabun New" w:cs="TH Sarabun New"/>
          <w:b/>
          <w:bCs/>
          <w:sz w:val="32"/>
          <w:szCs w:val="32"/>
          <w:cs/>
        </w:rPr>
        <w:t xml:space="preserve">2017 </w:t>
      </w:r>
      <w:r w:rsidRPr="00305AF0">
        <w:rPr>
          <w:rFonts w:ascii="TH Sarabun New" w:hAnsi="TH Sarabun New" w:cs="TH Sarabun New"/>
          <w:b/>
          <w:bCs/>
          <w:sz w:val="32"/>
          <w:szCs w:val="32"/>
        </w:rPr>
        <w:t>amendments to Petroleum Act and Petroleum Income Tax Act”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05AF0">
        <w:rPr>
          <w:rFonts w:ascii="TH Sarabun New" w:hAnsi="TH Sarabun New" w:cs="TH Sarabun New" w:hint="cs"/>
          <w:sz w:val="32"/>
          <w:szCs w:val="32"/>
          <w:cs/>
        </w:rPr>
        <w:t xml:space="preserve">ในงาน </w:t>
      </w:r>
      <w:r w:rsidR="00305AF0" w:rsidRPr="00305AF0">
        <w:rPr>
          <w:rFonts w:ascii="TH Sarabun New" w:hAnsi="TH Sarabun New" w:cs="TH Sarabun New"/>
          <w:sz w:val="32"/>
          <w:szCs w:val="32"/>
        </w:rPr>
        <w:t>Short Training Course in Upstream Oil &amp; Gas Law</w:t>
      </w:r>
      <w:r w:rsidR="00305AF0">
        <w:rPr>
          <w:rFonts w:ascii="TH Sarabun New" w:hAnsi="TH Sarabun New" w:cs="TH Sarabun New" w:hint="cs"/>
          <w:sz w:val="32"/>
          <w:szCs w:val="32"/>
          <w:cs/>
        </w:rPr>
        <w:t xml:space="preserve"> จัดโดยสถาบันปิโตรเลียมแห่งประเทศไทย </w:t>
      </w:r>
      <w:r w:rsidR="00305AF0">
        <w:rPr>
          <w:rFonts w:ascii="TH Sarabun New" w:hAnsi="TH Sarabun New" w:cs="TH Sarabun New"/>
          <w:sz w:val="32"/>
          <w:szCs w:val="32"/>
        </w:rPr>
        <w:t xml:space="preserve">(PTIT) </w:t>
      </w:r>
      <w:r w:rsidR="00305AF0">
        <w:rPr>
          <w:rFonts w:ascii="TH Sarabun New" w:hAnsi="TH Sarabun New" w:cs="TH Sarabun New" w:hint="cs"/>
          <w:sz w:val="32"/>
          <w:szCs w:val="32"/>
          <w:cs/>
        </w:rPr>
        <w:t>เมื่อวันที่ 21 พฤษภาคม พ.ศ. 2561</w:t>
      </w:r>
    </w:p>
    <w:p w14:paraId="42890B1B" w14:textId="5AB016B4" w:rsidR="00A1251D" w:rsidRDefault="00A1251D" w:rsidP="007C45F3">
      <w:pPr>
        <w:pStyle w:val="ListParagraph"/>
        <w:numPr>
          <w:ilvl w:val="0"/>
          <w:numId w:val="16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นำเสนอผลงานวิชาการในหัวข้อ </w:t>
      </w:r>
      <w:r w:rsidRPr="00A1251D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Pr="00A1251D">
        <w:rPr>
          <w:rFonts w:ascii="TH Sarabun New" w:hAnsi="TH Sarabun New" w:cs="TH Sarabun New"/>
          <w:b/>
          <w:bCs/>
          <w:sz w:val="32"/>
          <w:szCs w:val="32"/>
        </w:rPr>
        <w:t>Legal Strategy for Renewable Energy Investment in Vietnam”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ในการประชุม </w:t>
      </w:r>
      <w:r w:rsidRPr="00A1251D">
        <w:rPr>
          <w:rFonts w:ascii="TH Sarabun New" w:hAnsi="TH Sarabun New" w:cs="TH Sarabun New"/>
          <w:sz w:val="32"/>
          <w:szCs w:val="32"/>
        </w:rPr>
        <w:t>Annual Seminar of the International Energy Cooperation Office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(กระทรวงพลังงาน) เมื่อวันที่ 13 กันยายน พ.ศ. 2561</w:t>
      </w:r>
    </w:p>
    <w:p w14:paraId="26BD9149" w14:textId="090FE9CD" w:rsidR="002A5A3A" w:rsidRDefault="00E8714E" w:rsidP="007C45F3">
      <w:pPr>
        <w:pStyle w:val="ListParagraph"/>
        <w:numPr>
          <w:ilvl w:val="0"/>
          <w:numId w:val="16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นำเสนอผลงานวิชาการในหัวข้อ </w:t>
      </w:r>
      <w:r w:rsidRPr="00A1251D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Pr="00A1251D">
        <w:rPr>
          <w:rFonts w:ascii="TH Sarabun New" w:hAnsi="TH Sarabun New" w:cs="TH Sarabun New"/>
          <w:b/>
          <w:bCs/>
          <w:sz w:val="32"/>
          <w:szCs w:val="32"/>
        </w:rPr>
        <w:t>Renewable Energy Investment in Thailand and Vietnam from a Legal Perspective”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ในการประชุมวิชาการนานาชาติ </w:t>
      </w:r>
      <w:r w:rsidRPr="00E8714E">
        <w:rPr>
          <w:rFonts w:ascii="TH Sarabun New" w:hAnsi="TH Sarabun New" w:cs="TH Sarabun New"/>
          <w:sz w:val="32"/>
          <w:szCs w:val="32"/>
        </w:rPr>
        <w:t>International Conference: Reformulation of Law and Policy on Energy and Mining Management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จัดขึ้นเมื่อวันที่ 18 กันายน พ.ศ. 2561 ณ </w:t>
      </w:r>
      <w:r w:rsidRPr="00E8714E">
        <w:rPr>
          <w:rFonts w:ascii="TH Sarabun New" w:hAnsi="TH Sarabun New" w:cs="TH Sarabun New"/>
          <w:sz w:val="32"/>
          <w:szCs w:val="32"/>
        </w:rPr>
        <w:t xml:space="preserve">Hotel Sahid </w:t>
      </w:r>
      <w:r>
        <w:rPr>
          <w:rFonts w:ascii="TH Sarabun New" w:hAnsi="TH Sarabun New" w:cs="TH Sarabun New" w:hint="cs"/>
          <w:sz w:val="32"/>
          <w:szCs w:val="32"/>
          <w:cs/>
        </w:rPr>
        <w:t>กรุงจาร์กาตา ประเทศอินโดนีเซีย</w:t>
      </w:r>
    </w:p>
    <w:p w14:paraId="0D59BF82" w14:textId="25617476" w:rsidR="002A5A3A" w:rsidRPr="002A5A3A" w:rsidRDefault="002A5A3A" w:rsidP="007C45F3">
      <w:pPr>
        <w:pStyle w:val="ListParagraph"/>
        <w:numPr>
          <w:ilvl w:val="0"/>
          <w:numId w:val="16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A5A3A">
        <w:rPr>
          <w:rFonts w:ascii="TH Sarabun New" w:hAnsi="TH Sarabun New" w:cs="TH Sarabun New"/>
          <w:sz w:val="32"/>
          <w:szCs w:val="32"/>
          <w:cs/>
        </w:rPr>
        <w:t xml:space="preserve">นำเสนอผลงานวิชาการในหัวข้อ </w:t>
      </w:r>
      <w:r w:rsidRPr="00E7031C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Pr="00E7031C">
        <w:rPr>
          <w:rFonts w:ascii="TH Sarabun New" w:hAnsi="TH Sarabun New" w:cs="TH Sarabun New"/>
          <w:b/>
          <w:bCs/>
          <w:sz w:val="32"/>
          <w:szCs w:val="32"/>
        </w:rPr>
        <w:t>Financing low-carbon investment in ASEAN”</w:t>
      </w:r>
      <w:r w:rsidRPr="002A5A3A">
        <w:rPr>
          <w:rFonts w:ascii="TH Sarabun New" w:hAnsi="TH Sarabun New" w:cs="TH Sarabun New"/>
          <w:sz w:val="32"/>
          <w:szCs w:val="32"/>
        </w:rPr>
        <w:t xml:space="preserve"> </w:t>
      </w:r>
      <w:r w:rsidRPr="002A5A3A">
        <w:rPr>
          <w:rFonts w:ascii="TH Sarabun New" w:hAnsi="TH Sarabun New" w:cs="TH Sarabun New"/>
          <w:sz w:val="32"/>
          <w:szCs w:val="32"/>
          <w:cs/>
        </w:rPr>
        <w:t>ในงานประชุมวิชาการนานาชาติโครงการ “</w:t>
      </w:r>
      <w:r w:rsidRPr="002A5A3A">
        <w:rPr>
          <w:rFonts w:ascii="TH Sarabun New" w:hAnsi="TH Sarabun New" w:cs="TH Sarabun New"/>
          <w:sz w:val="32"/>
          <w:szCs w:val="32"/>
        </w:rPr>
        <w:t xml:space="preserve">Carbon Markets and the Electricity Sector – Issues, Opportunities, and Priorities for East Asia” </w:t>
      </w:r>
      <w:r w:rsidRPr="002A5A3A">
        <w:rPr>
          <w:rFonts w:ascii="TH Sarabun New" w:hAnsi="TH Sarabun New" w:cs="TH Sarabun New"/>
          <w:sz w:val="32"/>
          <w:szCs w:val="32"/>
          <w:cs/>
        </w:rPr>
        <w:t xml:space="preserve">จัดโดยความร่วมมือระหว่าง </w:t>
      </w:r>
      <w:r w:rsidRPr="002A5A3A">
        <w:rPr>
          <w:rFonts w:ascii="TH Sarabun New" w:hAnsi="TH Sarabun New" w:cs="TH Sarabun New"/>
          <w:sz w:val="32"/>
          <w:szCs w:val="32"/>
        </w:rPr>
        <w:t xml:space="preserve">Konrad Adenauer Stiftung, the Chinese University of Hong Kong, Chulalongkorn University, the International Carbon Action Partnership and the Thailand Greenhouse Gas Management Organization </w:t>
      </w:r>
      <w:r w:rsidRPr="002A5A3A">
        <w:rPr>
          <w:rFonts w:ascii="TH Sarabun New" w:hAnsi="TH Sarabun New" w:cs="TH Sarabun New"/>
          <w:sz w:val="32"/>
          <w:szCs w:val="32"/>
          <w:cs/>
        </w:rPr>
        <w:t>ณ โรงแรมปทุมวัน ปริ๊นเซส กรุงเทพมหานคร (22 มีนาคม พ.ศ. 2562)</w:t>
      </w:r>
    </w:p>
    <w:p w14:paraId="503B36E3" w14:textId="2A4AA99D" w:rsidR="00F30A9B" w:rsidRPr="00F30A9B" w:rsidRDefault="00F30A9B" w:rsidP="007C45F3">
      <w:pPr>
        <w:pStyle w:val="NoSpacing"/>
        <w:numPr>
          <w:ilvl w:val="0"/>
          <w:numId w:val="16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F81535">
        <w:rPr>
          <w:rFonts w:ascii="TH Sarabun New" w:hAnsi="TH Sarabun New" w:cs="TH Sarabun New"/>
          <w:sz w:val="32"/>
          <w:szCs w:val="32"/>
          <w:cs/>
        </w:rPr>
        <w:t xml:space="preserve">นำเสนอผลงานวิชาการในหัวข้อ </w:t>
      </w:r>
      <w:r w:rsidRPr="00F81535">
        <w:rPr>
          <w:rFonts w:ascii="TH Sarabun New" w:hAnsi="TH Sarabun New" w:cs="TH Sarabun New"/>
          <w:b/>
          <w:bCs/>
          <w:sz w:val="32"/>
          <w:szCs w:val="32"/>
        </w:rPr>
        <w:t>“Roles of Electricity Generating Authority of Thailand in Promoting Renewable Energy Industries Through Technical Skills Training”</w:t>
      </w:r>
      <w:r w:rsidRPr="00F81535">
        <w:rPr>
          <w:rFonts w:ascii="TH Sarabun New" w:hAnsi="TH Sarabun New" w:cs="TH Sarabun New"/>
          <w:sz w:val="32"/>
          <w:szCs w:val="32"/>
        </w:rPr>
        <w:t xml:space="preserve"> </w:t>
      </w:r>
      <w:r w:rsidRPr="00F81535">
        <w:rPr>
          <w:rFonts w:ascii="TH Sarabun New" w:hAnsi="TH Sarabun New" w:cs="TH Sarabun New"/>
          <w:sz w:val="32"/>
          <w:szCs w:val="32"/>
          <w:cs/>
        </w:rPr>
        <w:t xml:space="preserve">ในงานประชุมวิขาการนานาชาติโครงการ </w:t>
      </w:r>
      <w:r w:rsidRPr="00F81535">
        <w:rPr>
          <w:rFonts w:ascii="TH Sarabun New" w:hAnsi="TH Sarabun New" w:cs="TH Sarabun New"/>
          <w:sz w:val="32"/>
          <w:szCs w:val="32"/>
        </w:rPr>
        <w:t>“Sustainable Livelihoods and Climate Change</w:t>
      </w:r>
      <w:r w:rsidRPr="00F8153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81535">
        <w:rPr>
          <w:rFonts w:ascii="TH Sarabun New" w:hAnsi="TH Sarabun New" w:cs="TH Sarabun New"/>
          <w:sz w:val="32"/>
          <w:szCs w:val="32"/>
        </w:rPr>
        <w:t>Regulation: Asian Approach</w:t>
      </w:r>
      <w:r w:rsidRPr="00F81535">
        <w:rPr>
          <w:rFonts w:ascii="TH Sarabun New" w:hAnsi="TH Sarabun New" w:cs="TH Sarabun New"/>
          <w:sz w:val="32"/>
          <w:szCs w:val="32"/>
          <w:cs/>
        </w:rPr>
        <w:t xml:space="preserve">” จัดขึ้นโดยความร่วมมือระหว่าง </w:t>
      </w:r>
      <w:r w:rsidRPr="00F81535">
        <w:rPr>
          <w:rFonts w:ascii="TH Sarabun New" w:hAnsi="TH Sarabun New" w:cs="TH Sarabun New"/>
          <w:sz w:val="32"/>
          <w:szCs w:val="32"/>
        </w:rPr>
        <w:t xml:space="preserve">Centre for Asia-Pacific Initiatives, University of Victoria (Canada) Hanoi Law University </w:t>
      </w:r>
      <w:r w:rsidRPr="00F81535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F81535">
        <w:rPr>
          <w:rFonts w:ascii="TH Sarabun New" w:hAnsi="TH Sarabun New" w:cs="TH Sarabun New"/>
          <w:sz w:val="32"/>
          <w:szCs w:val="32"/>
        </w:rPr>
        <w:t xml:space="preserve">Institute of Legal Sciences </w:t>
      </w:r>
      <w:r w:rsidRPr="00F81535">
        <w:rPr>
          <w:rFonts w:ascii="TH Sarabun New" w:hAnsi="TH Sarabun New" w:cs="TH Sarabun New"/>
          <w:sz w:val="32"/>
          <w:szCs w:val="32"/>
          <w:cs/>
        </w:rPr>
        <w:t>(</w:t>
      </w:r>
      <w:r w:rsidRPr="00F81535">
        <w:rPr>
          <w:rFonts w:ascii="TH Sarabun New" w:hAnsi="TH Sarabun New" w:cs="TH Sarabun New"/>
          <w:sz w:val="32"/>
          <w:szCs w:val="32"/>
        </w:rPr>
        <w:t xml:space="preserve">Ministry of Justice of Vietnam) </w:t>
      </w:r>
      <w:r w:rsidRPr="00F81535"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Pr="00F81535">
        <w:rPr>
          <w:rFonts w:ascii="TH Sarabun New" w:hAnsi="TH Sarabun New" w:cs="TH Sarabun New"/>
          <w:sz w:val="32"/>
          <w:szCs w:val="32"/>
        </w:rPr>
        <w:t xml:space="preserve">Hanoi Law University </w:t>
      </w:r>
      <w:r w:rsidRPr="00F81535">
        <w:rPr>
          <w:rFonts w:ascii="TH Sarabun New" w:hAnsi="TH Sarabun New" w:cs="TH Sarabun New"/>
          <w:sz w:val="32"/>
          <w:szCs w:val="32"/>
          <w:cs/>
        </w:rPr>
        <w:t>กรุงฮานอยประเทศเวียดนาม) (</w:t>
      </w:r>
      <w:r>
        <w:rPr>
          <w:rFonts w:ascii="TH Sarabun New" w:hAnsi="TH Sarabun New" w:cs="TH Sarabun New"/>
          <w:sz w:val="32"/>
          <w:szCs w:val="32"/>
        </w:rPr>
        <w:t>4</w:t>
      </w:r>
      <w:r w:rsidRPr="00F81535">
        <w:rPr>
          <w:rFonts w:ascii="TH Sarabun New" w:hAnsi="TH Sarabun New" w:cs="TH Sarabun New"/>
          <w:sz w:val="32"/>
          <w:szCs w:val="32"/>
          <w:cs/>
        </w:rPr>
        <w:t xml:space="preserve"> มิถุนายน พ.ศ. </w:t>
      </w:r>
      <w:r>
        <w:rPr>
          <w:rFonts w:ascii="TH Sarabun New" w:hAnsi="TH Sarabun New" w:cs="TH Sarabun New"/>
          <w:sz w:val="32"/>
          <w:szCs w:val="32"/>
        </w:rPr>
        <w:t>2562</w:t>
      </w:r>
      <w:r w:rsidRPr="00F81535">
        <w:rPr>
          <w:rFonts w:ascii="TH Sarabun New" w:hAnsi="TH Sarabun New" w:cs="TH Sarabun New"/>
          <w:sz w:val="32"/>
          <w:szCs w:val="32"/>
          <w:cs/>
        </w:rPr>
        <w:t>)</w:t>
      </w:r>
    </w:p>
    <w:p w14:paraId="57C70E40" w14:textId="7951BFE2" w:rsidR="00F81535" w:rsidRPr="00F81535" w:rsidRDefault="00F81535" w:rsidP="007C45F3">
      <w:pPr>
        <w:pStyle w:val="NoSpacing"/>
        <w:numPr>
          <w:ilvl w:val="0"/>
          <w:numId w:val="16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F81535">
        <w:rPr>
          <w:rFonts w:ascii="TH Sarabun New" w:hAnsi="TH Sarabun New" w:cs="TH Sarabun New"/>
          <w:sz w:val="32"/>
          <w:szCs w:val="32"/>
          <w:cs/>
        </w:rPr>
        <w:t xml:space="preserve">นำเสนอผลงานวิชาการในหัวข้อ </w:t>
      </w:r>
      <w:r w:rsidRPr="00F81535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Pr="00F81535">
        <w:rPr>
          <w:rFonts w:ascii="TH Sarabun New" w:hAnsi="TH Sarabun New" w:cs="TH Sarabun New"/>
          <w:b/>
          <w:bCs/>
          <w:sz w:val="32"/>
          <w:szCs w:val="32"/>
        </w:rPr>
        <w:t>Challenges and Opportunities for Renewable Energy Investment in Thailand: Roles of Electricity Generating Authority of Thailand (EGAT)”</w:t>
      </w:r>
      <w:r w:rsidRPr="00F81535">
        <w:rPr>
          <w:rFonts w:ascii="TH Sarabun New" w:hAnsi="TH Sarabun New" w:cs="TH Sarabun New"/>
          <w:sz w:val="32"/>
          <w:szCs w:val="32"/>
        </w:rPr>
        <w:t xml:space="preserve"> </w:t>
      </w:r>
      <w:r w:rsidRPr="00F81535">
        <w:rPr>
          <w:rFonts w:ascii="TH Sarabun New" w:hAnsi="TH Sarabun New" w:cs="TH Sarabun New"/>
          <w:sz w:val="32"/>
          <w:szCs w:val="32"/>
          <w:cs/>
        </w:rPr>
        <w:t xml:space="preserve">ในงาน </w:t>
      </w:r>
      <w:r w:rsidRPr="00F81535">
        <w:rPr>
          <w:rFonts w:ascii="TH Sarabun New" w:hAnsi="TH Sarabun New" w:cs="TH Sarabun New"/>
          <w:sz w:val="32"/>
          <w:szCs w:val="32"/>
        </w:rPr>
        <w:t xml:space="preserve">The </w:t>
      </w:r>
      <w:r w:rsidRPr="00F81535">
        <w:rPr>
          <w:rFonts w:ascii="TH Sarabun New" w:hAnsi="TH Sarabun New" w:cs="TH Sarabun New"/>
          <w:sz w:val="32"/>
          <w:szCs w:val="32"/>
          <w:cs/>
        </w:rPr>
        <w:t>15</w:t>
      </w:r>
      <w:proofErr w:type="spellStart"/>
      <w:r w:rsidRPr="00F81535">
        <w:rPr>
          <w:rFonts w:ascii="TH Sarabun New" w:hAnsi="TH Sarabun New" w:cs="TH Sarabun New"/>
          <w:sz w:val="32"/>
          <w:szCs w:val="32"/>
          <w:vertAlign w:val="superscript"/>
        </w:rPr>
        <w:t>th</w:t>
      </w:r>
      <w:proofErr w:type="spellEnd"/>
      <w:r w:rsidRPr="00F81535">
        <w:rPr>
          <w:rFonts w:ascii="TH Sarabun New" w:hAnsi="TH Sarabun New" w:cs="TH Sarabun New"/>
          <w:sz w:val="32"/>
          <w:szCs w:val="32"/>
        </w:rPr>
        <w:t xml:space="preserve"> ALIN General Meeting &amp; International Conference </w:t>
      </w:r>
      <w:r w:rsidRPr="00F81535">
        <w:rPr>
          <w:rFonts w:ascii="TH Sarabun New" w:hAnsi="TH Sarabun New" w:cs="TH Sarabun New"/>
          <w:sz w:val="32"/>
          <w:szCs w:val="32"/>
          <w:cs/>
        </w:rPr>
        <w:t xml:space="preserve">จัดโดยความร่วมมือระหว่าง </w:t>
      </w:r>
      <w:r w:rsidRPr="00F81535">
        <w:rPr>
          <w:rFonts w:ascii="TH Sarabun New" w:hAnsi="TH Sarabun New" w:cs="TH Sarabun New"/>
          <w:sz w:val="32"/>
          <w:szCs w:val="32"/>
        </w:rPr>
        <w:lastRenderedPageBreak/>
        <w:t xml:space="preserve">Korea Legislation Research Institute Asia Legal Information Network </w:t>
      </w:r>
      <w:r w:rsidRPr="00F81535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F81535">
        <w:rPr>
          <w:rFonts w:ascii="TH Sarabun New" w:hAnsi="TH Sarabun New" w:cs="TH Sarabun New"/>
          <w:sz w:val="32"/>
          <w:szCs w:val="32"/>
        </w:rPr>
        <w:t xml:space="preserve">Chulalongkorn University </w:t>
      </w:r>
      <w:r w:rsidRPr="00F81535">
        <w:rPr>
          <w:rFonts w:ascii="TH Sarabun New" w:hAnsi="TH Sarabun New" w:cs="TH Sarabun New"/>
          <w:sz w:val="32"/>
          <w:szCs w:val="32"/>
          <w:cs/>
        </w:rPr>
        <w:t>ณ จุฬาลงกรณ์มหาวิทยาลัย</w:t>
      </w:r>
      <w:r w:rsidRPr="00F81535">
        <w:rPr>
          <w:rFonts w:ascii="TH Sarabun New" w:hAnsi="TH Sarabun New" w:cs="TH Sarabun New"/>
          <w:sz w:val="32"/>
          <w:szCs w:val="32"/>
        </w:rPr>
        <w:t xml:space="preserve"> (</w:t>
      </w:r>
      <w:r>
        <w:rPr>
          <w:rFonts w:ascii="TH Sarabun New" w:hAnsi="TH Sarabun New" w:cs="TH Sarabun New"/>
          <w:sz w:val="32"/>
          <w:szCs w:val="32"/>
        </w:rPr>
        <w:t xml:space="preserve">28 </w:t>
      </w:r>
      <w:r w:rsidRPr="00F81535">
        <w:rPr>
          <w:rFonts w:ascii="TH Sarabun New" w:hAnsi="TH Sarabun New" w:cs="TH Sarabun New"/>
          <w:sz w:val="32"/>
          <w:szCs w:val="32"/>
          <w:cs/>
        </w:rPr>
        <w:t xml:space="preserve">สิงหาคม พ.ศ. </w:t>
      </w:r>
      <w:r>
        <w:rPr>
          <w:rFonts w:ascii="TH Sarabun New" w:hAnsi="TH Sarabun New" w:cs="TH Sarabun New"/>
          <w:sz w:val="32"/>
          <w:szCs w:val="32"/>
        </w:rPr>
        <w:t>2562</w:t>
      </w:r>
      <w:r w:rsidRPr="00F81535">
        <w:rPr>
          <w:rFonts w:ascii="TH Sarabun New" w:hAnsi="TH Sarabun New" w:cs="TH Sarabun New"/>
          <w:sz w:val="32"/>
          <w:szCs w:val="32"/>
          <w:cs/>
        </w:rPr>
        <w:t>)</w:t>
      </w:r>
    </w:p>
    <w:p w14:paraId="1A27F63A" w14:textId="0D656B46" w:rsidR="00F30A9B" w:rsidRDefault="00F30A9B" w:rsidP="007C45F3">
      <w:pPr>
        <w:pStyle w:val="ListParagraph"/>
        <w:numPr>
          <w:ilvl w:val="0"/>
          <w:numId w:val="16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F30A9B">
        <w:rPr>
          <w:rFonts w:ascii="TH Sarabun New" w:hAnsi="TH Sarabun New" w:cs="TH Sarabun New"/>
          <w:sz w:val="32"/>
          <w:szCs w:val="32"/>
          <w:cs/>
        </w:rPr>
        <w:t xml:space="preserve">นำเสนอผลงานวิชาการในหัวข้อ </w:t>
      </w:r>
      <w:r w:rsidRPr="00F30A9B">
        <w:rPr>
          <w:rFonts w:ascii="TH Sarabun New" w:hAnsi="TH Sarabun New" w:cs="TH Sarabun New"/>
          <w:b/>
          <w:bCs/>
          <w:sz w:val="32"/>
          <w:szCs w:val="32"/>
          <w:cs/>
        </w:rPr>
        <w:t>“</w:t>
      </w:r>
      <w:r w:rsidRPr="00F30A9B">
        <w:rPr>
          <w:rFonts w:ascii="TH Sarabun New" w:hAnsi="TH Sarabun New" w:cs="TH Sarabun New"/>
          <w:b/>
          <w:bCs/>
          <w:sz w:val="32"/>
          <w:szCs w:val="32"/>
        </w:rPr>
        <w:t>Legal Challenges and Opportunities for Peer-to-Peer Electricity Trading in Thailand”</w:t>
      </w:r>
      <w:r w:rsidRPr="00F30A9B">
        <w:rPr>
          <w:rFonts w:ascii="TH Sarabun New" w:hAnsi="TH Sarabun New" w:cs="TH Sarabun New"/>
          <w:sz w:val="32"/>
          <w:szCs w:val="32"/>
        </w:rPr>
        <w:t xml:space="preserve"> </w:t>
      </w:r>
      <w:r w:rsidRPr="00F30A9B">
        <w:rPr>
          <w:rFonts w:ascii="TH Sarabun New" w:hAnsi="TH Sarabun New" w:cs="TH Sarabun New"/>
          <w:sz w:val="32"/>
          <w:szCs w:val="32"/>
          <w:cs/>
        </w:rPr>
        <w:t>ในงานประชุมวิชาการนานาชาติในหัวข้อ “</w:t>
      </w:r>
      <w:r w:rsidRPr="00F30A9B">
        <w:rPr>
          <w:rFonts w:ascii="TH Sarabun New" w:hAnsi="TH Sarabun New" w:cs="TH Sarabun New"/>
          <w:sz w:val="32"/>
          <w:szCs w:val="32"/>
        </w:rPr>
        <w:t xml:space="preserve">Sustainable Development and Commerce in ASEAN Cities” (Online) </w:t>
      </w:r>
      <w:r w:rsidRPr="00F30A9B">
        <w:rPr>
          <w:rFonts w:ascii="TH Sarabun New" w:hAnsi="TH Sarabun New" w:cs="TH Sarabun New"/>
          <w:sz w:val="32"/>
          <w:szCs w:val="32"/>
          <w:cs/>
        </w:rPr>
        <w:t xml:space="preserve">จัดโดย </w:t>
      </w:r>
      <w:r w:rsidRPr="00F30A9B">
        <w:rPr>
          <w:rFonts w:ascii="TH Sarabun New" w:hAnsi="TH Sarabun New" w:cs="TH Sarabun New"/>
          <w:sz w:val="32"/>
          <w:szCs w:val="32"/>
        </w:rPr>
        <w:t xml:space="preserve">Singapore Management University (SMU) </w:t>
      </w:r>
      <w:r w:rsidRPr="00F30A9B">
        <w:rPr>
          <w:rFonts w:ascii="TH Sarabun New" w:hAnsi="TH Sarabun New" w:cs="TH Sarabun New"/>
          <w:sz w:val="32"/>
          <w:szCs w:val="32"/>
          <w:cs/>
        </w:rPr>
        <w:t>ประเทศสิงคโปร์ (</w:t>
      </w:r>
      <w:r w:rsidRPr="00F30A9B">
        <w:rPr>
          <w:rFonts w:ascii="TH Sarabun New" w:hAnsi="TH Sarabun New" w:cs="TH Sarabun New"/>
          <w:sz w:val="32"/>
          <w:szCs w:val="32"/>
        </w:rPr>
        <w:t>Online) (12</w:t>
      </w:r>
      <w:r w:rsidRPr="00F30A9B">
        <w:rPr>
          <w:rFonts w:ascii="TH Sarabun New" w:hAnsi="TH Sarabun New" w:cs="TH Sarabun New"/>
          <w:sz w:val="32"/>
          <w:szCs w:val="32"/>
          <w:cs/>
        </w:rPr>
        <w:t xml:space="preserve"> พฤศจิกายน พ.ศ. </w:t>
      </w:r>
      <w:r w:rsidRPr="00F30A9B">
        <w:rPr>
          <w:rFonts w:ascii="TH Sarabun New" w:hAnsi="TH Sarabun New" w:cs="TH Sarabun New"/>
          <w:sz w:val="32"/>
          <w:szCs w:val="32"/>
        </w:rPr>
        <w:t>2564)</w:t>
      </w:r>
    </w:p>
    <w:p w14:paraId="06D11C7F" w14:textId="1D785799" w:rsidR="005B6C5D" w:rsidRDefault="005B6C5D" w:rsidP="007C45F3">
      <w:pPr>
        <w:pStyle w:val="ListParagraph"/>
        <w:numPr>
          <w:ilvl w:val="0"/>
          <w:numId w:val="16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วิทยากรรับเชิญ ในพิธีลงนามบันทึกข้อตกลงความร่วมมือด้านการกำกับดูแลการแข่งขันในการประกอบกิจการพลังงาน ระหว่างสำนักงานคณะกรรมการแข่งขันทางการค้า กับ สำนักงานคณะกรรมการกำกับกิจการพลังงาน ในหัวข้อ </w:t>
      </w:r>
      <w:r w:rsidRPr="005B6C5D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Pr="005B6C5D">
        <w:rPr>
          <w:rFonts w:ascii="TH Sarabun New" w:hAnsi="TH Sarabun New" w:cs="TH Sarabun New"/>
          <w:b/>
          <w:bCs/>
          <w:sz w:val="32"/>
          <w:szCs w:val="32"/>
          <w:cs/>
        </w:rPr>
        <w:t>การประยุกต์ใช้กฎหมายการแข่งขันทางการค้าในการกำกับดูแลธุรกิจพลังงานให้มีการแข่งขันอย่างเสรีและเป็นธรรม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จัดโดย</w:t>
      </w:r>
      <w:r w:rsidRPr="005B6C5D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สำนักงานคณะกรรมการการแข่งขันทางการค้า (สขค.)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เมื่อวันที่ 22 พฤศจิกายน พ.ศ. 2564 ณ โรงแรมเซ็นทารา บาย เซ็นทารา ศูนย์ราชการและคอนเวนชันเซ็นเตอร์</w:t>
      </w:r>
    </w:p>
    <w:p w14:paraId="44E7DBF5" w14:textId="37954C44" w:rsidR="00C04F49" w:rsidRPr="00C93EF4" w:rsidRDefault="005B6C5D" w:rsidP="007C45F3">
      <w:pPr>
        <w:pStyle w:val="ListParagraph"/>
        <w:numPr>
          <w:ilvl w:val="0"/>
          <w:numId w:val="16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วิทยากรรับเชิญ ในงาน</w:t>
      </w:r>
      <w:r w:rsidR="00C93EF4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C93EF4" w:rsidRPr="00C93EF4">
        <w:rPr>
          <w:rFonts w:ascii="TH Sarabun New" w:hAnsi="TH Sarabun New" w:cs="TH Sarabun New"/>
          <w:sz w:val="32"/>
          <w:szCs w:val="32"/>
          <w:cs/>
        </w:rPr>
        <w:t>อบรมเสวน</w:t>
      </w:r>
      <w:r w:rsidR="00C93EF4">
        <w:rPr>
          <w:rFonts w:ascii="TH Sarabun New" w:hAnsi="TH Sarabun New" w:cs="TH Sarabun New" w:hint="cs"/>
          <w:sz w:val="32"/>
          <w:szCs w:val="32"/>
          <w:cs/>
        </w:rPr>
        <w:t>า</w:t>
      </w:r>
      <w:r w:rsidR="00C93EF4" w:rsidRPr="00C93EF4">
        <w:rPr>
          <w:rFonts w:ascii="TH Sarabun New" w:hAnsi="TH Sarabun New" w:cs="TH Sarabun New"/>
          <w:sz w:val="32"/>
          <w:szCs w:val="32"/>
          <w:cs/>
        </w:rPr>
        <w:t>เรื่อง ก</w:t>
      </w:r>
      <w:r w:rsidR="00C93EF4">
        <w:rPr>
          <w:rFonts w:ascii="TH Sarabun New" w:hAnsi="TH Sarabun New" w:cs="TH Sarabun New" w:hint="cs"/>
          <w:sz w:val="32"/>
          <w:szCs w:val="32"/>
          <w:cs/>
        </w:rPr>
        <w:t>าร</w:t>
      </w:r>
      <w:r w:rsidR="00C93EF4" w:rsidRPr="00C93EF4">
        <w:rPr>
          <w:rFonts w:ascii="TH Sarabun New" w:hAnsi="TH Sarabun New" w:cs="TH Sarabun New"/>
          <w:sz w:val="32"/>
          <w:szCs w:val="32"/>
          <w:cs/>
        </w:rPr>
        <w:t>กำกับ</w:t>
      </w:r>
      <w:r w:rsidR="00C93EF4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C93EF4" w:rsidRPr="00C93EF4">
        <w:rPr>
          <w:rFonts w:ascii="TH Sarabun New" w:hAnsi="TH Sarabun New" w:cs="TH Sarabun New"/>
          <w:sz w:val="32"/>
          <w:szCs w:val="32"/>
          <w:cs/>
        </w:rPr>
        <w:t>ผูกข</w:t>
      </w:r>
      <w:r w:rsidR="00C93EF4">
        <w:rPr>
          <w:rFonts w:ascii="TH Sarabun New" w:hAnsi="TH Sarabun New" w:cs="TH Sarabun New" w:hint="cs"/>
          <w:sz w:val="32"/>
          <w:szCs w:val="32"/>
          <w:cs/>
        </w:rPr>
        <w:t>าด</w:t>
      </w:r>
      <w:r w:rsidR="00C93EF4" w:rsidRPr="00C93EF4">
        <w:rPr>
          <w:rFonts w:ascii="TH Sarabun New" w:hAnsi="TH Sarabun New" w:cs="TH Sarabun New"/>
          <w:sz w:val="32"/>
          <w:szCs w:val="32"/>
          <w:cs/>
        </w:rPr>
        <w:t>และลด</w:t>
      </w:r>
      <w:r w:rsidR="00C93EF4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C93EF4" w:rsidRPr="00C93EF4">
        <w:rPr>
          <w:rFonts w:ascii="TH Sarabun New" w:hAnsi="TH Sarabun New" w:cs="TH Sarabun New"/>
          <w:sz w:val="32"/>
          <w:szCs w:val="32"/>
          <w:cs/>
        </w:rPr>
        <w:t>แข่งขันในกิจก</w:t>
      </w:r>
      <w:r w:rsidR="00C93EF4">
        <w:rPr>
          <w:rFonts w:ascii="TH Sarabun New" w:hAnsi="TH Sarabun New" w:cs="TH Sarabun New" w:hint="cs"/>
          <w:sz w:val="32"/>
          <w:szCs w:val="32"/>
          <w:cs/>
        </w:rPr>
        <w:t>าร</w:t>
      </w:r>
      <w:r w:rsidR="00C93EF4" w:rsidRPr="00C93EF4">
        <w:rPr>
          <w:rFonts w:ascii="TH Sarabun New" w:hAnsi="TH Sarabun New" w:cs="TH Sarabun New"/>
          <w:sz w:val="32"/>
          <w:szCs w:val="32"/>
          <w:cs/>
        </w:rPr>
        <w:t>พลัง</w:t>
      </w:r>
      <w:r w:rsidR="00C93EF4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C93E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93EF4">
        <w:rPr>
          <w:rFonts w:ascii="TH Sarabun New" w:hAnsi="TH Sarabun New" w:cs="TH Sarabun New" w:hint="cs"/>
          <w:sz w:val="32"/>
          <w:szCs w:val="32"/>
          <w:cs/>
        </w:rPr>
        <w:t>โดยเป็นผู้บรรยาย</w:t>
      </w:r>
      <w:r w:rsidR="00C04F49" w:rsidRPr="00C93EF4">
        <w:rPr>
          <w:rFonts w:ascii="TH Sarabun New" w:hAnsi="TH Sarabun New" w:cs="TH Sarabun New" w:hint="cs"/>
          <w:sz w:val="32"/>
          <w:szCs w:val="32"/>
          <w:cs/>
        </w:rPr>
        <w:t xml:space="preserve">ในหัวข้อ </w:t>
      </w:r>
      <w:r w:rsidR="00C04F49" w:rsidRPr="00C93EF4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="00C04F49" w:rsidRPr="00C93EF4">
        <w:rPr>
          <w:rFonts w:ascii="TH Sarabun New" w:hAnsi="TH Sarabun New" w:cs="TH Sarabun New"/>
          <w:b/>
          <w:bCs/>
          <w:sz w:val="32"/>
          <w:szCs w:val="32"/>
          <w:cs/>
        </w:rPr>
        <w:t>การควบรวมกิจการและการแข่งขันในกิจการพลังงาน: กลไกการกำกับดูแล (ที่ปรับปรุงขึ้นใหม่)</w:t>
      </w:r>
      <w:r w:rsidR="00C04F49" w:rsidRPr="00C93EF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” </w:t>
      </w:r>
      <w:r w:rsidR="00C93EF4">
        <w:rPr>
          <w:rFonts w:ascii="TH Sarabun New" w:hAnsi="TH Sarabun New" w:cs="TH Sarabun New" w:hint="cs"/>
          <w:sz w:val="32"/>
          <w:szCs w:val="32"/>
          <w:cs/>
        </w:rPr>
        <w:t>จัดโดย</w:t>
      </w:r>
      <w:r w:rsidR="00C93EF4" w:rsidRPr="00C93EF4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สำนักงานคณะกรรมการกำกับกิจการพลังงาน</w:t>
      </w:r>
      <w:r w:rsidR="00C93EF4">
        <w:rPr>
          <w:rFonts w:ascii="TH Sarabun New" w:hAnsi="TH Sarabun New" w:cs="TH Sarabun New" w:hint="cs"/>
          <w:sz w:val="32"/>
          <w:szCs w:val="32"/>
          <w:cs/>
        </w:rPr>
        <w:t xml:space="preserve"> (29 เมษายน พ.ศ. 2565)</w:t>
      </w:r>
    </w:p>
    <w:p w14:paraId="29A23606" w14:textId="2AF87919" w:rsidR="00F30A9B" w:rsidRDefault="00F30A9B" w:rsidP="007C45F3">
      <w:pPr>
        <w:pStyle w:val="ListParagraph"/>
        <w:numPr>
          <w:ilvl w:val="0"/>
          <w:numId w:val="16"/>
        </w:numPr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นำเสนอผลงานวิชาการในหัวข้อ </w:t>
      </w:r>
      <w:r w:rsidRPr="0027417C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Pr="0027417C">
        <w:rPr>
          <w:rFonts w:ascii="TH Sarabun New" w:hAnsi="TH Sarabun New" w:cs="TH Sarabun New"/>
          <w:b/>
          <w:bCs/>
          <w:sz w:val="32"/>
          <w:szCs w:val="32"/>
        </w:rPr>
        <w:t>Climate Change and Sustainability Legal Disputes:</w:t>
      </w:r>
      <w:r w:rsidRPr="0027417C">
        <w:rPr>
          <w:rFonts w:ascii="TH Sarabun New" w:hAnsi="TH Sarabun New" w:cs="TH Sarabun New"/>
          <w:b/>
          <w:bCs/>
          <w:sz w:val="32"/>
          <w:szCs w:val="32"/>
        </w:rPr>
        <w:br/>
        <w:t>A Case Study of Thailand”</w:t>
      </w:r>
      <w:r w:rsidR="0027417C">
        <w:rPr>
          <w:rFonts w:ascii="TH Sarabun New" w:hAnsi="TH Sarabun New" w:cs="TH Sarabun New"/>
          <w:sz w:val="32"/>
          <w:szCs w:val="32"/>
        </w:rPr>
        <w:t xml:space="preserve"> </w:t>
      </w:r>
      <w:r w:rsidR="0027417C">
        <w:rPr>
          <w:rFonts w:ascii="TH Sarabun New" w:hAnsi="TH Sarabun New" w:cs="TH Sarabun New" w:hint="cs"/>
          <w:sz w:val="32"/>
          <w:szCs w:val="32"/>
          <w:cs/>
        </w:rPr>
        <w:t>ซึ่งเป็นส่วนหนึ่งของการประเด็นการสัมนาในหัวข้อ “</w:t>
      </w:r>
      <w:r w:rsidR="0027417C">
        <w:rPr>
          <w:rFonts w:ascii="TH Sarabun New" w:hAnsi="TH Sarabun New" w:cs="TH Sarabun New"/>
          <w:sz w:val="32"/>
          <w:szCs w:val="32"/>
        </w:rPr>
        <w:t>Energy, oil and gas – what is the current status quo and where are we heading to?”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ในงาน </w:t>
      </w:r>
      <w:r w:rsidR="0027417C">
        <w:rPr>
          <w:rFonts w:ascii="TH Sarabun New" w:hAnsi="TH Sarabun New" w:cs="TH Sarabun New" w:hint="cs"/>
          <w:sz w:val="32"/>
          <w:szCs w:val="32"/>
          <w:cs/>
        </w:rPr>
        <w:t>“</w:t>
      </w:r>
      <w:r>
        <w:rPr>
          <w:rFonts w:ascii="TH Sarabun New" w:hAnsi="TH Sarabun New" w:cs="TH Sarabun New"/>
          <w:sz w:val="32"/>
          <w:szCs w:val="32"/>
        </w:rPr>
        <w:t>THAC Arbitration Week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417C">
        <w:rPr>
          <w:rFonts w:ascii="TH Sarabun New" w:hAnsi="TH Sarabun New" w:cs="TH Sarabun New" w:hint="cs"/>
          <w:sz w:val="32"/>
          <w:szCs w:val="32"/>
          <w:cs/>
        </w:rPr>
        <w:t xml:space="preserve">2022” จัดโดย </w:t>
      </w:r>
      <w:r w:rsidR="0027417C">
        <w:rPr>
          <w:rFonts w:ascii="TH Sarabun New" w:hAnsi="TH Sarabun New" w:cs="TH Sarabun New"/>
          <w:sz w:val="32"/>
          <w:szCs w:val="32"/>
        </w:rPr>
        <w:t xml:space="preserve">Thailand Arbitration Center (THAC) (Online) (14 </w:t>
      </w:r>
      <w:r w:rsidR="0027417C">
        <w:rPr>
          <w:rFonts w:ascii="TH Sarabun New" w:hAnsi="TH Sarabun New" w:cs="TH Sarabun New" w:hint="cs"/>
          <w:sz w:val="32"/>
          <w:szCs w:val="32"/>
          <w:cs/>
        </w:rPr>
        <w:t>กรกฏาคม พ.ศ. 2565)</w:t>
      </w:r>
    </w:p>
    <w:p w14:paraId="194A77E5" w14:textId="579502D1" w:rsidR="007A1AAE" w:rsidRDefault="007A1AAE" w:rsidP="007C45F3">
      <w:pPr>
        <w:pStyle w:val="ListParagraph"/>
        <w:numPr>
          <w:ilvl w:val="0"/>
          <w:numId w:val="16"/>
        </w:numPr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วิทยากรรับเชิญ บรรยายและจัดการอบรมในหัวข้อ </w:t>
      </w:r>
      <w:r w:rsidRPr="007A1AAE">
        <w:rPr>
          <w:rFonts w:ascii="TH Sarabun New" w:hAnsi="TH Sarabun New" w:cs="TH Sarabun New"/>
          <w:b/>
          <w:bCs/>
          <w:sz w:val="32"/>
          <w:szCs w:val="32"/>
        </w:rPr>
        <w:t>“ New developments on energy law regime with a focus on merger control clearance and foreign investment restrictions”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A1AAE">
        <w:rPr>
          <w:rFonts w:ascii="TH Sarabun New" w:hAnsi="TH Sarabun New" w:cs="TH Sarabun New" w:hint="cs"/>
          <w:sz w:val="32"/>
          <w:szCs w:val="32"/>
          <w:cs/>
        </w:rPr>
        <w:t xml:space="preserve">ณ </w:t>
      </w:r>
      <w:r w:rsidRPr="007A1AAE">
        <w:rPr>
          <w:rFonts w:ascii="TH Sarabun New" w:hAnsi="TH Sarabun New" w:cs="TH Sarabun New"/>
          <w:sz w:val="32"/>
          <w:szCs w:val="32"/>
          <w:cs/>
        </w:rPr>
        <w:t>สำนักงานกฎหมาย วีระวงค์</w:t>
      </w:r>
      <w:r w:rsidRPr="007A1AAE">
        <w:rPr>
          <w:rFonts w:ascii="TH Sarabun New" w:hAnsi="TH Sarabun New" w:cs="TH Sarabun New"/>
          <w:sz w:val="32"/>
          <w:szCs w:val="32"/>
        </w:rPr>
        <w:t xml:space="preserve">, </w:t>
      </w:r>
      <w:r w:rsidRPr="007A1AAE">
        <w:rPr>
          <w:rFonts w:ascii="TH Sarabun New" w:hAnsi="TH Sarabun New" w:cs="TH Sarabun New"/>
          <w:sz w:val="32"/>
          <w:szCs w:val="32"/>
          <w:cs/>
        </w:rPr>
        <w:t>ชินวัฒน์ และพาร์ทเนอร์ส จำกัด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เมื่อ</w:t>
      </w:r>
      <w:r w:rsidRPr="007A1AAE">
        <w:rPr>
          <w:rFonts w:ascii="TH Sarabun New" w:hAnsi="TH Sarabun New" w:cs="TH Sarabun New"/>
          <w:sz w:val="32"/>
          <w:szCs w:val="32"/>
          <w:cs/>
        </w:rPr>
        <w:t>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A1AAE">
        <w:rPr>
          <w:rFonts w:ascii="TH Sarabun New" w:hAnsi="TH Sarabun New" w:cs="TH Sarabun New"/>
          <w:sz w:val="32"/>
          <w:szCs w:val="32"/>
          <w:cs/>
        </w:rPr>
        <w:t xml:space="preserve">29 มีนาคม </w:t>
      </w:r>
      <w:r w:rsidR="00B40571">
        <w:rPr>
          <w:rFonts w:ascii="TH Sarabun New" w:hAnsi="TH Sarabun New" w:cs="TH Sarabun New" w:hint="cs"/>
          <w:sz w:val="32"/>
          <w:szCs w:val="32"/>
          <w:cs/>
        </w:rPr>
        <w:t xml:space="preserve">พ.ศ. </w:t>
      </w:r>
      <w:r w:rsidRPr="007A1AAE">
        <w:rPr>
          <w:rFonts w:ascii="TH Sarabun New" w:hAnsi="TH Sarabun New" w:cs="TH Sarabun New"/>
          <w:sz w:val="32"/>
          <w:szCs w:val="32"/>
          <w:cs/>
        </w:rPr>
        <w:t>2566</w:t>
      </w:r>
    </w:p>
    <w:p w14:paraId="496690ED" w14:textId="588E18E8" w:rsidR="00E7031C" w:rsidRDefault="00E7031C" w:rsidP="007C45F3">
      <w:pPr>
        <w:pStyle w:val="ListParagraph"/>
        <w:numPr>
          <w:ilvl w:val="0"/>
          <w:numId w:val="16"/>
        </w:numPr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วิทยากรรับเชิญ ในงาน </w:t>
      </w:r>
      <w:r>
        <w:rPr>
          <w:rFonts w:ascii="TH Sarabun New" w:hAnsi="TH Sarabun New" w:cs="TH Sarabun New"/>
          <w:sz w:val="32"/>
          <w:szCs w:val="32"/>
        </w:rPr>
        <w:t xml:space="preserve">Southeast Asia CCS Accelerator (SEACA)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นำเสนอผลงานวิชาการ แลกเปลี่ยนความรู้ประสบการณ์ การประยุกต์ใช้เทคโนโลยี </w:t>
      </w:r>
      <w:r>
        <w:rPr>
          <w:rFonts w:ascii="TH Sarabun New" w:hAnsi="TH Sarabun New" w:cs="TH Sarabun New"/>
          <w:sz w:val="32"/>
          <w:szCs w:val="32"/>
        </w:rPr>
        <w:t xml:space="preserve">CCS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ในหัวข้อ </w:t>
      </w:r>
      <w:r w:rsidRPr="00E7031C">
        <w:rPr>
          <w:rFonts w:ascii="TH Sarabun New" w:hAnsi="TH Sarabun New" w:cs="TH Sarabun New"/>
          <w:b/>
          <w:bCs/>
          <w:sz w:val="32"/>
          <w:szCs w:val="32"/>
        </w:rPr>
        <w:t>Regulation Pillar – Issues, Opportunities &amp; Barriers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จัดขึ้นโดยกระทรวงพลังงานและ </w:t>
      </w:r>
      <w:r>
        <w:rPr>
          <w:rFonts w:ascii="TH Sarabun New" w:hAnsi="TH Sarabun New" w:cs="TH Sarabun New"/>
          <w:sz w:val="32"/>
          <w:szCs w:val="32"/>
        </w:rPr>
        <w:t xml:space="preserve">Global CCS Institute (GCCSI)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ณ โรงแรมพูลแมน บางกอก แกรนด์ สุขุมวิท กรุงเทพมหานคร เมื่อวันที่ </w:t>
      </w:r>
      <w:r>
        <w:rPr>
          <w:rFonts w:ascii="TH Sarabun New" w:hAnsi="TH Sarabun New" w:cs="TH Sarabun New"/>
          <w:sz w:val="32"/>
          <w:szCs w:val="32"/>
        </w:rPr>
        <w:t xml:space="preserve">15-16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พฤษภาคม พ.ศ. </w:t>
      </w:r>
      <w:r>
        <w:rPr>
          <w:rFonts w:ascii="TH Sarabun New" w:hAnsi="TH Sarabun New" w:cs="TH Sarabun New"/>
          <w:sz w:val="32"/>
          <w:szCs w:val="32"/>
        </w:rPr>
        <w:t>2566</w:t>
      </w:r>
    </w:p>
    <w:p w14:paraId="76303696" w14:textId="14396AAA" w:rsidR="00CF4F25" w:rsidRDefault="00CF4F25" w:rsidP="00CF4F25">
      <w:pPr>
        <w:pStyle w:val="ListParagraph"/>
        <w:numPr>
          <w:ilvl w:val="0"/>
          <w:numId w:val="16"/>
        </w:numPr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วิทยากรรับเชิญ รับผิดชอบบรรยายหัวข้อ </w:t>
      </w:r>
      <w:r w:rsidRPr="00CF4F25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Pr="00CF4F25">
        <w:rPr>
          <w:rFonts w:ascii="TH Sarabun New" w:hAnsi="TH Sarabun New" w:cs="TH Sarabun New"/>
          <w:b/>
          <w:bCs/>
          <w:sz w:val="32"/>
          <w:szCs w:val="32"/>
          <w:cs/>
        </w:rPr>
        <w:t>กฎหมาย ระเบียบฯ ในการปฏิบัติงาน ความรู้ด้านจริยธรรมจรรยาบรรณของ คพข. ธรรมาภิบาล และการคุ้มครองผู้บริโภคด้านการใช้พลังงาน</w:t>
      </w:r>
      <w:r w:rsidRPr="00CF4F25">
        <w:rPr>
          <w:rFonts w:ascii="TH Sarabun New" w:hAnsi="TH Sarabun New" w:cs="TH Sarabun New" w:hint="cs"/>
          <w:b/>
          <w:bCs/>
          <w:sz w:val="32"/>
          <w:szCs w:val="32"/>
          <w:cs/>
        </w:rPr>
        <w:t>”</w:t>
      </w:r>
      <w:r w:rsidRPr="00CF4F25">
        <w:rPr>
          <w:rFonts w:ascii="TH Sarabun New" w:hAnsi="TH Sarabun New" w:cs="TH Sarabun New" w:hint="cs"/>
          <w:sz w:val="32"/>
          <w:szCs w:val="32"/>
          <w:cs/>
        </w:rPr>
        <w:t xml:space="preserve"> ใน</w:t>
      </w:r>
      <w:r w:rsidRPr="00CF4F25">
        <w:rPr>
          <w:rFonts w:ascii="TH Sarabun New" w:hAnsi="TH Sarabun New" w:cs="TH Sarabun New"/>
          <w:sz w:val="32"/>
          <w:szCs w:val="32"/>
          <w:cs/>
        </w:rPr>
        <w:t>โครงการฝึกอบรม คพข. รุ่นที่ 4 หลักสูตรความรู้พื้นฐานสำหรับ คพข.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4F25">
        <w:rPr>
          <w:rFonts w:ascii="TH Sarabun New" w:hAnsi="TH Sarabun New" w:cs="TH Sarabun New"/>
          <w:sz w:val="32"/>
          <w:szCs w:val="32"/>
          <w:cs/>
        </w:rPr>
        <w:t>วันที่ 11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Pr="00CF4F25">
        <w:rPr>
          <w:rFonts w:ascii="TH Sarabun New" w:hAnsi="TH Sarabun New" w:cs="TH Sarabun New"/>
          <w:sz w:val="32"/>
          <w:szCs w:val="32"/>
          <w:cs/>
        </w:rPr>
        <w:t>12 กันยายน 2566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4F25">
        <w:rPr>
          <w:rFonts w:ascii="TH Sarabun New" w:hAnsi="TH Sarabun New" w:cs="TH Sarabun New"/>
          <w:sz w:val="32"/>
          <w:szCs w:val="32"/>
          <w:cs/>
        </w:rPr>
        <w:t>ณ โรงแรมรามาการ์เด้นส์ จังหวัดกรุงเทพมหานคร</w:t>
      </w:r>
    </w:p>
    <w:p w14:paraId="1E392A81" w14:textId="33BCE3E9" w:rsidR="00B40571" w:rsidRPr="00CF4F25" w:rsidRDefault="00B40571" w:rsidP="00CF4F25">
      <w:pPr>
        <w:pStyle w:val="ListParagraph"/>
        <w:numPr>
          <w:ilvl w:val="0"/>
          <w:numId w:val="16"/>
        </w:numPr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วิทยากรรับเชิญ รับผิดชอบบรรยายหัวข้อ </w:t>
      </w:r>
      <w:r w:rsidRPr="00B40571"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Pr="00B40571">
        <w:rPr>
          <w:rFonts w:ascii="TH Sarabun New" w:hAnsi="TH Sarabun New" w:cs="TH Sarabun New"/>
          <w:b/>
          <w:bCs/>
          <w:sz w:val="32"/>
          <w:szCs w:val="32"/>
        </w:rPr>
        <w:t>Moving towards carbon neutrality through digital trading of low-carbon electricity”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ในงาน </w:t>
      </w:r>
      <w:r>
        <w:rPr>
          <w:rFonts w:ascii="TH Sarabun New" w:hAnsi="TH Sarabun New" w:cs="TH Sarabun New"/>
          <w:sz w:val="32"/>
          <w:szCs w:val="32"/>
        </w:rPr>
        <w:t xml:space="preserve">Sustainability Expo 2023 </w:t>
      </w:r>
      <w:r>
        <w:rPr>
          <w:rFonts w:ascii="TH Sarabun New" w:hAnsi="TH Sarabun New" w:cs="TH Sarabun New" w:hint="cs"/>
          <w:sz w:val="32"/>
          <w:szCs w:val="32"/>
          <w:cs/>
        </w:rPr>
        <w:t>ซึ่งจัดขึ้น ณ ศูนย์ประชุมแห่งชาติสิริกิติ์ ระหว่างวันที่ 2 ถึง 8 ตุลากคม พ.ศ. 2566</w:t>
      </w:r>
    </w:p>
    <w:p w14:paraId="292788CF" w14:textId="0BE7D595" w:rsidR="00453FB2" w:rsidRPr="00F14374" w:rsidRDefault="00453FB2" w:rsidP="00ED3F54">
      <w:pPr>
        <w:jc w:val="thaiDistribute"/>
        <w:rPr>
          <w:rFonts w:ascii="TH Sarabun New" w:hAnsi="TH Sarabun New" w:cs="TH Sarabun New"/>
          <w:sz w:val="32"/>
          <w:szCs w:val="32"/>
        </w:rPr>
      </w:pPr>
    </w:p>
    <w:sectPr w:rsidR="00453FB2" w:rsidRPr="00F14374" w:rsidSect="00F14374">
      <w:headerReference w:type="default" r:id="rId8"/>
      <w:pgSz w:w="11906" w:h="16838"/>
      <w:pgMar w:top="1440" w:right="83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9133" w14:textId="77777777" w:rsidR="00FF12DA" w:rsidRDefault="00FF12DA" w:rsidP="00E105DD">
      <w:r>
        <w:separator/>
      </w:r>
    </w:p>
  </w:endnote>
  <w:endnote w:type="continuationSeparator" w:id="0">
    <w:p w14:paraId="63E3701D" w14:textId="77777777" w:rsidR="00FF12DA" w:rsidRDefault="00FF12DA" w:rsidP="00E1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39FA" w14:textId="77777777" w:rsidR="00FF12DA" w:rsidRDefault="00FF12DA" w:rsidP="00E105DD">
      <w:r>
        <w:separator/>
      </w:r>
    </w:p>
  </w:footnote>
  <w:footnote w:type="continuationSeparator" w:id="0">
    <w:p w14:paraId="0821F430" w14:textId="77777777" w:rsidR="00FF12DA" w:rsidRDefault="00FF12DA" w:rsidP="00E10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9B73" w14:textId="3B7D75C1" w:rsidR="0033339E" w:rsidRDefault="00534E94" w:rsidP="00C1460A">
    <w:pPr>
      <w:pStyle w:val="Header"/>
      <w:pBdr>
        <w:bottom w:val="single" w:sz="4" w:space="1" w:color="auto"/>
      </w:pBdr>
      <w:jc w:val="right"/>
    </w:pPr>
    <w:r>
      <w:rPr>
        <w:rFonts w:ascii="TH SarabunPSK" w:eastAsia="Calibri" w:hAnsi="TH SarabunPSK" w:cs="TH SarabunPSK"/>
        <w:sz w:val="22"/>
        <w:szCs w:val="22"/>
        <w:cs/>
        <w:lang w:val="th-TH"/>
      </w:rPr>
      <w:tab/>
    </w:r>
    <w:r>
      <w:rPr>
        <w:rFonts w:ascii="TH SarabunPSK" w:eastAsia="Calibri" w:hAnsi="TH SarabunPSK" w:cs="TH SarabunPSK"/>
        <w:sz w:val="22"/>
        <w:szCs w:val="22"/>
        <w:cs/>
        <w:lang w:val="th-TH"/>
      </w:rPr>
      <w:tab/>
    </w:r>
    <w:r w:rsidR="0003253D">
      <w:rPr>
        <w:rFonts w:ascii="TH SarabunPSK" w:eastAsia="Calibri" w:hAnsi="TH SarabunPSK" w:cs="TH SarabunPSK" w:hint="cs"/>
        <w:sz w:val="22"/>
        <w:szCs w:val="22"/>
        <w:cs/>
        <w:lang w:val="th-TH"/>
      </w:rPr>
      <w:t xml:space="preserve">ผศ.ดร. </w:t>
    </w:r>
    <w:r w:rsidR="008A744A" w:rsidRPr="008A744A">
      <w:rPr>
        <w:rFonts w:ascii="TH SarabunPSK" w:eastAsia="Calibri" w:hAnsi="TH SarabunPSK" w:cs="TH SarabunPSK" w:hint="cs"/>
        <w:sz w:val="22"/>
        <w:szCs w:val="22"/>
        <w:cs/>
        <w:lang w:val="th-TH"/>
      </w:rPr>
      <w:t>ปิติ</w:t>
    </w:r>
    <w:r w:rsidR="00B73F96" w:rsidRPr="008A744A">
      <w:rPr>
        <w:rFonts w:ascii="TH SarabunPSK" w:eastAsia="Calibri" w:hAnsi="TH SarabunPSK" w:cs="TH SarabunPSK"/>
        <w:sz w:val="22"/>
        <w:szCs w:val="22"/>
      </w:rPr>
      <w:t xml:space="preserve"> </w:t>
    </w:r>
    <w:r w:rsidR="008A744A" w:rsidRPr="008A744A">
      <w:rPr>
        <w:rFonts w:ascii="TH SarabunPSK" w:eastAsia="Calibri" w:hAnsi="TH SarabunPSK" w:cs="TH SarabunPSK" w:hint="cs"/>
        <w:sz w:val="22"/>
        <w:szCs w:val="22"/>
        <w:cs/>
      </w:rPr>
      <w:t>เอี่ยมจำรูญลาภ</w:t>
    </w:r>
    <w:r w:rsidR="00B73F96" w:rsidRPr="008A744A">
      <w:rPr>
        <w:rFonts w:ascii="TH SarabunPSK" w:eastAsia="Calibri" w:hAnsi="TH SarabunPSK" w:cs="TH SarabunPSK" w:hint="cs"/>
        <w:sz w:val="22"/>
        <w:szCs w:val="22"/>
        <w:cs/>
      </w:rPr>
      <w:t xml:space="preserve"> </w:t>
    </w:r>
    <w:r w:rsidR="0033339E" w:rsidRPr="008A744A">
      <w:rPr>
        <w:rFonts w:ascii="TH SarabunPSK" w:eastAsia="Calibri" w:hAnsi="TH SarabunPSK" w:cs="TH SarabunPSK" w:hint="cs"/>
        <w:sz w:val="22"/>
        <w:szCs w:val="22"/>
        <w:cs/>
      </w:rPr>
      <w:t xml:space="preserve"> </w:t>
    </w:r>
    <w:r w:rsidR="0033339E">
      <w:rPr>
        <w:rFonts w:ascii="TH SarabunPSK" w:eastAsia="Calibri" w:hAnsi="TH SarabunPSK" w:cs="TH SarabunPSK" w:hint="cs"/>
        <w:sz w:val="22"/>
        <w:szCs w:val="22"/>
        <w:cs/>
      </w:rPr>
      <w:t>หน้า</w:t>
    </w:r>
    <w:r w:rsidR="0033339E" w:rsidRPr="006C79AE">
      <w:rPr>
        <w:rFonts w:ascii="TH SarabunPSK" w:eastAsia="Calibri" w:hAnsi="TH SarabunPSK" w:cs="TH SarabunPSK"/>
        <w:sz w:val="22"/>
        <w:szCs w:val="22"/>
        <w:cs/>
      </w:rPr>
      <w:t xml:space="preserve"> </w:t>
    </w:r>
    <w:r w:rsidR="0033339E" w:rsidRPr="006C79AE">
      <w:rPr>
        <w:rFonts w:ascii="TH SarabunPSK" w:eastAsia="Calibri" w:hAnsi="TH SarabunPSK" w:cs="TH SarabunPSK"/>
        <w:sz w:val="22"/>
        <w:szCs w:val="22"/>
        <w:cs/>
      </w:rPr>
      <w:fldChar w:fldCharType="begin"/>
    </w:r>
    <w:r w:rsidR="0033339E" w:rsidRPr="006C79AE">
      <w:rPr>
        <w:rFonts w:ascii="TH SarabunPSK" w:eastAsia="Calibri" w:hAnsi="TH SarabunPSK" w:cs="TH SarabunPSK"/>
        <w:sz w:val="22"/>
        <w:szCs w:val="22"/>
        <w:cs/>
      </w:rPr>
      <w:instrText xml:space="preserve"> </w:instrText>
    </w:r>
    <w:r w:rsidR="0033339E" w:rsidRPr="006C79AE">
      <w:rPr>
        <w:rFonts w:ascii="TH SarabunPSK" w:eastAsia="Calibri" w:hAnsi="TH SarabunPSK" w:cs="TH SarabunPSK"/>
        <w:sz w:val="22"/>
        <w:szCs w:val="22"/>
      </w:rPr>
      <w:instrText>PAGE   \* MERGEFORMAT</w:instrText>
    </w:r>
    <w:r w:rsidR="0033339E" w:rsidRPr="006C79AE">
      <w:rPr>
        <w:rFonts w:ascii="TH SarabunPSK" w:eastAsia="Calibri" w:hAnsi="TH SarabunPSK" w:cs="TH SarabunPSK"/>
        <w:sz w:val="22"/>
        <w:szCs w:val="22"/>
        <w:cs/>
      </w:rPr>
      <w:instrText xml:space="preserve"> </w:instrText>
    </w:r>
    <w:r w:rsidR="0033339E" w:rsidRPr="006C79AE">
      <w:rPr>
        <w:rFonts w:ascii="TH SarabunPSK" w:eastAsia="Calibri" w:hAnsi="TH SarabunPSK" w:cs="TH SarabunPSK"/>
        <w:sz w:val="22"/>
        <w:szCs w:val="22"/>
        <w:cs/>
      </w:rPr>
      <w:fldChar w:fldCharType="separate"/>
    </w:r>
    <w:r w:rsidR="00FD085C">
      <w:rPr>
        <w:rFonts w:ascii="TH SarabunPSK" w:eastAsia="Calibri" w:hAnsi="TH SarabunPSK" w:cs="TH SarabunPSK"/>
        <w:noProof/>
        <w:sz w:val="22"/>
        <w:szCs w:val="22"/>
        <w:cs/>
      </w:rPr>
      <w:t>15</w:t>
    </w:r>
    <w:r w:rsidR="0033339E" w:rsidRPr="006C79AE">
      <w:rPr>
        <w:rFonts w:ascii="TH SarabunPSK" w:eastAsia="Calibri" w:hAnsi="TH SarabunPSK" w:cs="TH SarabunPSK"/>
        <w:sz w:val="22"/>
        <w:szCs w:val="22"/>
        <w:cs/>
      </w:rPr>
      <w:fldChar w:fldCharType="end"/>
    </w:r>
    <w:r w:rsidR="0033339E" w:rsidRPr="006C79AE">
      <w:rPr>
        <w:rFonts w:ascii="TH SarabunPSK" w:eastAsia="Calibri" w:hAnsi="TH SarabunPSK" w:cs="TH SarabunPSK"/>
        <w:sz w:val="22"/>
        <w:szCs w:val="22"/>
        <w:cs/>
      </w:rPr>
      <w:t>/</w:t>
    </w:r>
    <w:r w:rsidR="0033339E" w:rsidRPr="006C79AE">
      <w:rPr>
        <w:rFonts w:ascii="TH SarabunPSK" w:eastAsia="Calibri" w:hAnsi="TH SarabunPSK" w:cs="TH SarabunPSK"/>
        <w:sz w:val="22"/>
        <w:szCs w:val="22"/>
        <w:cs/>
      </w:rPr>
      <w:fldChar w:fldCharType="begin"/>
    </w:r>
    <w:r w:rsidR="0033339E" w:rsidRPr="006C79AE">
      <w:rPr>
        <w:rFonts w:ascii="TH SarabunPSK" w:eastAsia="Calibri" w:hAnsi="TH SarabunPSK" w:cs="TH SarabunPSK"/>
        <w:sz w:val="22"/>
        <w:szCs w:val="22"/>
        <w:cs/>
      </w:rPr>
      <w:instrText xml:space="preserve"> </w:instrText>
    </w:r>
    <w:r w:rsidR="0033339E" w:rsidRPr="006C79AE">
      <w:rPr>
        <w:rFonts w:ascii="TH SarabunPSK" w:eastAsia="Calibri" w:hAnsi="TH SarabunPSK" w:cs="TH SarabunPSK"/>
        <w:sz w:val="22"/>
        <w:szCs w:val="22"/>
      </w:rPr>
      <w:instrText>NUMPAGES   \* MERGEFORMAT</w:instrText>
    </w:r>
    <w:r w:rsidR="0033339E" w:rsidRPr="006C79AE">
      <w:rPr>
        <w:rFonts w:ascii="TH SarabunPSK" w:eastAsia="Calibri" w:hAnsi="TH SarabunPSK" w:cs="TH SarabunPSK"/>
        <w:sz w:val="22"/>
        <w:szCs w:val="22"/>
        <w:cs/>
      </w:rPr>
      <w:instrText xml:space="preserve"> </w:instrText>
    </w:r>
    <w:r w:rsidR="0033339E" w:rsidRPr="006C79AE">
      <w:rPr>
        <w:rFonts w:ascii="TH SarabunPSK" w:eastAsia="Calibri" w:hAnsi="TH SarabunPSK" w:cs="TH SarabunPSK"/>
        <w:sz w:val="22"/>
        <w:szCs w:val="22"/>
        <w:cs/>
      </w:rPr>
      <w:fldChar w:fldCharType="separate"/>
    </w:r>
    <w:r w:rsidR="00FD085C">
      <w:rPr>
        <w:rFonts w:ascii="TH SarabunPSK" w:eastAsia="Calibri" w:hAnsi="TH SarabunPSK" w:cs="TH SarabunPSK"/>
        <w:noProof/>
        <w:sz w:val="22"/>
        <w:szCs w:val="22"/>
        <w:cs/>
      </w:rPr>
      <w:t>15</w:t>
    </w:r>
    <w:r w:rsidR="0033339E" w:rsidRPr="006C79AE">
      <w:rPr>
        <w:rFonts w:ascii="TH SarabunPSK" w:eastAsia="Calibri" w:hAnsi="TH SarabunPSK" w:cs="TH SarabunPSK"/>
        <w:sz w:val="22"/>
        <w:szCs w:val="22"/>
        <w: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923"/>
    <w:multiLevelType w:val="hybridMultilevel"/>
    <w:tmpl w:val="04880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C10F8B"/>
    <w:multiLevelType w:val="hybridMultilevel"/>
    <w:tmpl w:val="CEF65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173087"/>
    <w:multiLevelType w:val="hybridMultilevel"/>
    <w:tmpl w:val="AAD4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2593A"/>
    <w:multiLevelType w:val="hybridMultilevel"/>
    <w:tmpl w:val="785835F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05BE0063"/>
    <w:multiLevelType w:val="hybridMultilevel"/>
    <w:tmpl w:val="5CC69044"/>
    <w:lvl w:ilvl="0" w:tplc="DF766ABC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3F10B64C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A5532"/>
    <w:multiLevelType w:val="hybridMultilevel"/>
    <w:tmpl w:val="940860AC"/>
    <w:lvl w:ilvl="0" w:tplc="3A7641F4">
      <w:start w:val="2543"/>
      <w:numFmt w:val="decimal"/>
      <w:lvlText w:val="%1"/>
      <w:lvlJc w:val="left"/>
      <w:pPr>
        <w:ind w:left="1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0760174C"/>
    <w:multiLevelType w:val="hybridMultilevel"/>
    <w:tmpl w:val="E3D0657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0A9D5F58"/>
    <w:multiLevelType w:val="hybridMultilevel"/>
    <w:tmpl w:val="03A4F6B0"/>
    <w:lvl w:ilvl="0" w:tplc="DF766ABC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F1468"/>
    <w:multiLevelType w:val="hybridMultilevel"/>
    <w:tmpl w:val="3050F82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0CAE2D12"/>
    <w:multiLevelType w:val="hybridMultilevel"/>
    <w:tmpl w:val="86028FF6"/>
    <w:lvl w:ilvl="0" w:tplc="DF766ABC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264C0"/>
    <w:multiLevelType w:val="hybridMultilevel"/>
    <w:tmpl w:val="EC6A591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11BA4C16"/>
    <w:multiLevelType w:val="hybridMultilevel"/>
    <w:tmpl w:val="3EAEFE2C"/>
    <w:lvl w:ilvl="0" w:tplc="B6DE0D14">
      <w:start w:val="2547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36D3897"/>
    <w:multiLevelType w:val="hybridMultilevel"/>
    <w:tmpl w:val="7F80C1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AB21ADE"/>
    <w:multiLevelType w:val="hybridMultilevel"/>
    <w:tmpl w:val="CE508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7D60BA"/>
    <w:multiLevelType w:val="hybridMultilevel"/>
    <w:tmpl w:val="261A34D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3154110E"/>
    <w:multiLevelType w:val="hybridMultilevel"/>
    <w:tmpl w:val="A73047CA"/>
    <w:lvl w:ilvl="0" w:tplc="67C0BBA6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3BC24C72"/>
    <w:multiLevelType w:val="hybridMultilevel"/>
    <w:tmpl w:val="0EA6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81960"/>
    <w:multiLevelType w:val="hybridMultilevel"/>
    <w:tmpl w:val="5048457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9CD6805"/>
    <w:multiLevelType w:val="hybridMultilevel"/>
    <w:tmpl w:val="C2DAE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0F48AC"/>
    <w:multiLevelType w:val="hybridMultilevel"/>
    <w:tmpl w:val="4A7CD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723E9F"/>
    <w:multiLevelType w:val="multilevel"/>
    <w:tmpl w:val="F5DEF504"/>
    <w:lvl w:ilvl="0">
      <w:start w:val="254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550"/>
      <w:numFmt w:val="decimal"/>
      <w:lvlText w:val="%1-%2"/>
      <w:lvlJc w:val="left"/>
      <w:pPr>
        <w:ind w:left="1528" w:hanging="1035"/>
      </w:pPr>
      <w:rPr>
        <w:rFonts w:hint="default"/>
        <w:lang w:bidi="th-TH"/>
      </w:rPr>
    </w:lvl>
    <w:lvl w:ilvl="2">
      <w:start w:val="1"/>
      <w:numFmt w:val="decimal"/>
      <w:lvlText w:val="%1-%2.%3"/>
      <w:lvlJc w:val="left"/>
      <w:pPr>
        <w:ind w:left="2021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14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8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44" w:hanging="1800"/>
      </w:pPr>
      <w:rPr>
        <w:rFonts w:hint="default"/>
      </w:rPr>
    </w:lvl>
  </w:abstractNum>
  <w:abstractNum w:abstractNumId="21" w15:restartNumberingAfterBreak="0">
    <w:nsid w:val="6EB143B4"/>
    <w:multiLevelType w:val="hybridMultilevel"/>
    <w:tmpl w:val="104E02D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70257D00"/>
    <w:multiLevelType w:val="hybridMultilevel"/>
    <w:tmpl w:val="7312D3B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72185383"/>
    <w:multiLevelType w:val="hybridMultilevel"/>
    <w:tmpl w:val="083AE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265AA7"/>
    <w:multiLevelType w:val="hybridMultilevel"/>
    <w:tmpl w:val="F2DC9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ED705D"/>
    <w:multiLevelType w:val="hybridMultilevel"/>
    <w:tmpl w:val="7A186F12"/>
    <w:lvl w:ilvl="0" w:tplc="88C8EFEA">
      <w:start w:val="2541"/>
      <w:numFmt w:val="decimal"/>
      <w:lvlText w:val="%1"/>
      <w:lvlJc w:val="left"/>
      <w:pPr>
        <w:ind w:left="1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79BF545B"/>
    <w:multiLevelType w:val="hybridMultilevel"/>
    <w:tmpl w:val="88D83524"/>
    <w:lvl w:ilvl="0" w:tplc="0074DA94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7310C"/>
    <w:multiLevelType w:val="hybridMultilevel"/>
    <w:tmpl w:val="C8C4A770"/>
    <w:lvl w:ilvl="0" w:tplc="80026936">
      <w:start w:val="2547"/>
      <w:numFmt w:val="decimal"/>
      <w:lvlText w:val="%1"/>
      <w:lvlJc w:val="left"/>
      <w:pPr>
        <w:ind w:left="1958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7CC97359"/>
    <w:multiLevelType w:val="multilevel"/>
    <w:tmpl w:val="7CC973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EB1714"/>
    <w:multiLevelType w:val="hybridMultilevel"/>
    <w:tmpl w:val="03788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697124">
    <w:abstractNumId w:val="4"/>
  </w:num>
  <w:num w:numId="2" w16cid:durableId="300381231">
    <w:abstractNumId w:val="9"/>
  </w:num>
  <w:num w:numId="3" w16cid:durableId="139461960">
    <w:abstractNumId w:val="7"/>
  </w:num>
  <w:num w:numId="4" w16cid:durableId="1490320952">
    <w:abstractNumId w:val="25"/>
  </w:num>
  <w:num w:numId="5" w16cid:durableId="1508210501">
    <w:abstractNumId w:val="5"/>
  </w:num>
  <w:num w:numId="6" w16cid:durableId="1326206470">
    <w:abstractNumId w:val="27"/>
  </w:num>
  <w:num w:numId="7" w16cid:durableId="1473910558">
    <w:abstractNumId w:val="11"/>
  </w:num>
  <w:num w:numId="8" w16cid:durableId="137504368">
    <w:abstractNumId w:val="20"/>
  </w:num>
  <w:num w:numId="9" w16cid:durableId="495994788">
    <w:abstractNumId w:val="26"/>
  </w:num>
  <w:num w:numId="10" w16cid:durableId="339166796">
    <w:abstractNumId w:val="18"/>
  </w:num>
  <w:num w:numId="11" w16cid:durableId="1007639733">
    <w:abstractNumId w:val="28"/>
  </w:num>
  <w:num w:numId="12" w16cid:durableId="1581597283">
    <w:abstractNumId w:val="14"/>
  </w:num>
  <w:num w:numId="13" w16cid:durableId="1954945018">
    <w:abstractNumId w:val="19"/>
  </w:num>
  <w:num w:numId="14" w16cid:durableId="242305201">
    <w:abstractNumId w:val="0"/>
  </w:num>
  <w:num w:numId="15" w16cid:durableId="126552182">
    <w:abstractNumId w:val="29"/>
  </w:num>
  <w:num w:numId="16" w16cid:durableId="933440918">
    <w:abstractNumId w:val="13"/>
  </w:num>
  <w:num w:numId="17" w16cid:durableId="1797137472">
    <w:abstractNumId w:val="10"/>
  </w:num>
  <w:num w:numId="18" w16cid:durableId="1928688197">
    <w:abstractNumId w:val="6"/>
  </w:num>
  <w:num w:numId="19" w16cid:durableId="2125926553">
    <w:abstractNumId w:val="8"/>
  </w:num>
  <w:num w:numId="20" w16cid:durableId="1263610270">
    <w:abstractNumId w:val="22"/>
  </w:num>
  <w:num w:numId="21" w16cid:durableId="330760393">
    <w:abstractNumId w:val="3"/>
  </w:num>
  <w:num w:numId="22" w16cid:durableId="231693806">
    <w:abstractNumId w:val="21"/>
  </w:num>
  <w:num w:numId="23" w16cid:durableId="1526407439">
    <w:abstractNumId w:val="16"/>
  </w:num>
  <w:num w:numId="24" w16cid:durableId="2015836311">
    <w:abstractNumId w:val="2"/>
  </w:num>
  <w:num w:numId="25" w16cid:durableId="70006563">
    <w:abstractNumId w:val="15"/>
  </w:num>
  <w:num w:numId="26" w16cid:durableId="1579825213">
    <w:abstractNumId w:val="1"/>
  </w:num>
  <w:num w:numId="27" w16cid:durableId="1313439644">
    <w:abstractNumId w:val="12"/>
  </w:num>
  <w:num w:numId="28" w16cid:durableId="436874393">
    <w:abstractNumId w:val="24"/>
  </w:num>
  <w:num w:numId="29" w16cid:durableId="1686129237">
    <w:abstractNumId w:val="23"/>
  </w:num>
  <w:num w:numId="30" w16cid:durableId="17793767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3MTM1NjYyMTM2MzBR0lEKTi0uzszPAykwrAUA0aAJBCwAAAA="/>
  </w:docVars>
  <w:rsids>
    <w:rsidRoot w:val="00BB73B7"/>
    <w:rsid w:val="000117AB"/>
    <w:rsid w:val="00012C49"/>
    <w:rsid w:val="00016101"/>
    <w:rsid w:val="0003253D"/>
    <w:rsid w:val="00032D53"/>
    <w:rsid w:val="00045644"/>
    <w:rsid w:val="00050C6E"/>
    <w:rsid w:val="000546FE"/>
    <w:rsid w:val="00080CAE"/>
    <w:rsid w:val="00084B41"/>
    <w:rsid w:val="000A5A89"/>
    <w:rsid w:val="000C0535"/>
    <w:rsid w:val="000D00CA"/>
    <w:rsid w:val="000D07E0"/>
    <w:rsid w:val="000D1517"/>
    <w:rsid w:val="000D6406"/>
    <w:rsid w:val="000F51A2"/>
    <w:rsid w:val="000F7565"/>
    <w:rsid w:val="0010634F"/>
    <w:rsid w:val="0012458F"/>
    <w:rsid w:val="00133A92"/>
    <w:rsid w:val="0014222E"/>
    <w:rsid w:val="00142320"/>
    <w:rsid w:val="00143101"/>
    <w:rsid w:val="001656DD"/>
    <w:rsid w:val="001663D3"/>
    <w:rsid w:val="00172AE1"/>
    <w:rsid w:val="00193C4D"/>
    <w:rsid w:val="001A0D89"/>
    <w:rsid w:val="001B456F"/>
    <w:rsid w:val="001C623B"/>
    <w:rsid w:val="001D0822"/>
    <w:rsid w:val="001E462D"/>
    <w:rsid w:val="001F3C46"/>
    <w:rsid w:val="001F43CC"/>
    <w:rsid w:val="001F466C"/>
    <w:rsid w:val="001F4993"/>
    <w:rsid w:val="001F7419"/>
    <w:rsid w:val="00204C62"/>
    <w:rsid w:val="002324C4"/>
    <w:rsid w:val="0023754E"/>
    <w:rsid w:val="0024527C"/>
    <w:rsid w:val="00261B0D"/>
    <w:rsid w:val="002621DB"/>
    <w:rsid w:val="00264662"/>
    <w:rsid w:val="002723B3"/>
    <w:rsid w:val="0027417C"/>
    <w:rsid w:val="00277941"/>
    <w:rsid w:val="00277E7D"/>
    <w:rsid w:val="00293AB7"/>
    <w:rsid w:val="00293B46"/>
    <w:rsid w:val="002A4320"/>
    <w:rsid w:val="002A5A3A"/>
    <w:rsid w:val="002B1A6D"/>
    <w:rsid w:val="002B245A"/>
    <w:rsid w:val="002B3D96"/>
    <w:rsid w:val="002B4E58"/>
    <w:rsid w:val="002D74AF"/>
    <w:rsid w:val="002E7BD8"/>
    <w:rsid w:val="00305AF0"/>
    <w:rsid w:val="0031373C"/>
    <w:rsid w:val="003225FE"/>
    <w:rsid w:val="0032786C"/>
    <w:rsid w:val="0033339E"/>
    <w:rsid w:val="00335B70"/>
    <w:rsid w:val="00353BAA"/>
    <w:rsid w:val="00364840"/>
    <w:rsid w:val="0037074E"/>
    <w:rsid w:val="00391FB1"/>
    <w:rsid w:val="003D3D4E"/>
    <w:rsid w:val="003D7B69"/>
    <w:rsid w:val="003E02B5"/>
    <w:rsid w:val="003E2538"/>
    <w:rsid w:val="00403FB4"/>
    <w:rsid w:val="00433617"/>
    <w:rsid w:val="00445F3E"/>
    <w:rsid w:val="00453FB2"/>
    <w:rsid w:val="00463CEA"/>
    <w:rsid w:val="00470DCF"/>
    <w:rsid w:val="0047424D"/>
    <w:rsid w:val="004852DD"/>
    <w:rsid w:val="00493626"/>
    <w:rsid w:val="004960D2"/>
    <w:rsid w:val="004A0175"/>
    <w:rsid w:val="004A3328"/>
    <w:rsid w:val="004C0AB1"/>
    <w:rsid w:val="004E52A7"/>
    <w:rsid w:val="004F3A6A"/>
    <w:rsid w:val="00506C75"/>
    <w:rsid w:val="005124CF"/>
    <w:rsid w:val="0051672E"/>
    <w:rsid w:val="00527BBF"/>
    <w:rsid w:val="00534E94"/>
    <w:rsid w:val="00537DBA"/>
    <w:rsid w:val="00544A1F"/>
    <w:rsid w:val="005665E2"/>
    <w:rsid w:val="00566E21"/>
    <w:rsid w:val="005741FF"/>
    <w:rsid w:val="0058225B"/>
    <w:rsid w:val="00596AD4"/>
    <w:rsid w:val="005A1A01"/>
    <w:rsid w:val="005B3C8F"/>
    <w:rsid w:val="005B4064"/>
    <w:rsid w:val="005B47FF"/>
    <w:rsid w:val="005B6C5D"/>
    <w:rsid w:val="005B74D8"/>
    <w:rsid w:val="005E0324"/>
    <w:rsid w:val="005E130D"/>
    <w:rsid w:val="005F00CA"/>
    <w:rsid w:val="005F18BC"/>
    <w:rsid w:val="00604FE2"/>
    <w:rsid w:val="00614F03"/>
    <w:rsid w:val="00620051"/>
    <w:rsid w:val="006305EA"/>
    <w:rsid w:val="00640975"/>
    <w:rsid w:val="00640B3E"/>
    <w:rsid w:val="006533E9"/>
    <w:rsid w:val="006603AD"/>
    <w:rsid w:val="0066234E"/>
    <w:rsid w:val="00675465"/>
    <w:rsid w:val="00675C1B"/>
    <w:rsid w:val="00675CE9"/>
    <w:rsid w:val="00695E8B"/>
    <w:rsid w:val="006B66E8"/>
    <w:rsid w:val="006C533E"/>
    <w:rsid w:val="006C6A66"/>
    <w:rsid w:val="006E2523"/>
    <w:rsid w:val="006E448E"/>
    <w:rsid w:val="006F5AF3"/>
    <w:rsid w:val="006F7735"/>
    <w:rsid w:val="00700D36"/>
    <w:rsid w:val="00704E83"/>
    <w:rsid w:val="00706B53"/>
    <w:rsid w:val="0070721C"/>
    <w:rsid w:val="00707AF9"/>
    <w:rsid w:val="0071688E"/>
    <w:rsid w:val="00731FB4"/>
    <w:rsid w:val="007330E0"/>
    <w:rsid w:val="0073473E"/>
    <w:rsid w:val="007405E9"/>
    <w:rsid w:val="0074524E"/>
    <w:rsid w:val="007475AD"/>
    <w:rsid w:val="0075145C"/>
    <w:rsid w:val="00760689"/>
    <w:rsid w:val="007628E6"/>
    <w:rsid w:val="00773487"/>
    <w:rsid w:val="00777867"/>
    <w:rsid w:val="007856BA"/>
    <w:rsid w:val="00793210"/>
    <w:rsid w:val="007A1AAE"/>
    <w:rsid w:val="007C45F3"/>
    <w:rsid w:val="007C51DD"/>
    <w:rsid w:val="007D1D71"/>
    <w:rsid w:val="007D41CE"/>
    <w:rsid w:val="0080485F"/>
    <w:rsid w:val="00805013"/>
    <w:rsid w:val="00805C86"/>
    <w:rsid w:val="00805CE5"/>
    <w:rsid w:val="00831D2F"/>
    <w:rsid w:val="00834F22"/>
    <w:rsid w:val="008438DE"/>
    <w:rsid w:val="00843BF4"/>
    <w:rsid w:val="0085346D"/>
    <w:rsid w:val="00855BC7"/>
    <w:rsid w:val="00855D59"/>
    <w:rsid w:val="0085748F"/>
    <w:rsid w:val="00887BCE"/>
    <w:rsid w:val="008A744A"/>
    <w:rsid w:val="008B68F6"/>
    <w:rsid w:val="008C4F9D"/>
    <w:rsid w:val="008C6365"/>
    <w:rsid w:val="008D2925"/>
    <w:rsid w:val="008D3B63"/>
    <w:rsid w:val="008D5177"/>
    <w:rsid w:val="008F4D44"/>
    <w:rsid w:val="008F70D1"/>
    <w:rsid w:val="00913F67"/>
    <w:rsid w:val="00914FC3"/>
    <w:rsid w:val="009236AC"/>
    <w:rsid w:val="00930641"/>
    <w:rsid w:val="0093298B"/>
    <w:rsid w:val="00950A25"/>
    <w:rsid w:val="009A2875"/>
    <w:rsid w:val="009A2E12"/>
    <w:rsid w:val="009B761B"/>
    <w:rsid w:val="009E2C27"/>
    <w:rsid w:val="009E32DC"/>
    <w:rsid w:val="009E6110"/>
    <w:rsid w:val="009E713B"/>
    <w:rsid w:val="009F2883"/>
    <w:rsid w:val="009F3BF6"/>
    <w:rsid w:val="00A03E48"/>
    <w:rsid w:val="00A115DB"/>
    <w:rsid w:val="00A1251D"/>
    <w:rsid w:val="00A1359C"/>
    <w:rsid w:val="00A16A6F"/>
    <w:rsid w:val="00A24B68"/>
    <w:rsid w:val="00A2678D"/>
    <w:rsid w:val="00A303EE"/>
    <w:rsid w:val="00A351DE"/>
    <w:rsid w:val="00A43C38"/>
    <w:rsid w:val="00A43E78"/>
    <w:rsid w:val="00A4539C"/>
    <w:rsid w:val="00A571A0"/>
    <w:rsid w:val="00A66096"/>
    <w:rsid w:val="00A74A06"/>
    <w:rsid w:val="00A777C3"/>
    <w:rsid w:val="00AA365B"/>
    <w:rsid w:val="00AC5157"/>
    <w:rsid w:val="00AC5E05"/>
    <w:rsid w:val="00AF2C82"/>
    <w:rsid w:val="00B11E61"/>
    <w:rsid w:val="00B2484B"/>
    <w:rsid w:val="00B27972"/>
    <w:rsid w:val="00B40571"/>
    <w:rsid w:val="00B4206C"/>
    <w:rsid w:val="00B465D7"/>
    <w:rsid w:val="00B50E3C"/>
    <w:rsid w:val="00B56869"/>
    <w:rsid w:val="00B600A9"/>
    <w:rsid w:val="00B63176"/>
    <w:rsid w:val="00B6697D"/>
    <w:rsid w:val="00B67EC4"/>
    <w:rsid w:val="00B73F96"/>
    <w:rsid w:val="00B82AF5"/>
    <w:rsid w:val="00B93D44"/>
    <w:rsid w:val="00BA4CB1"/>
    <w:rsid w:val="00BB12CB"/>
    <w:rsid w:val="00BB6B2C"/>
    <w:rsid w:val="00BB73B7"/>
    <w:rsid w:val="00BD1E48"/>
    <w:rsid w:val="00BE4279"/>
    <w:rsid w:val="00BF1FF6"/>
    <w:rsid w:val="00BF30F7"/>
    <w:rsid w:val="00C04F49"/>
    <w:rsid w:val="00C1460A"/>
    <w:rsid w:val="00C225B7"/>
    <w:rsid w:val="00C51DC6"/>
    <w:rsid w:val="00C808C7"/>
    <w:rsid w:val="00C904D3"/>
    <w:rsid w:val="00C92F56"/>
    <w:rsid w:val="00C93EF4"/>
    <w:rsid w:val="00CB5ECC"/>
    <w:rsid w:val="00CB61EC"/>
    <w:rsid w:val="00CB68FF"/>
    <w:rsid w:val="00CD0F11"/>
    <w:rsid w:val="00CE0EAE"/>
    <w:rsid w:val="00CE22F1"/>
    <w:rsid w:val="00CF4F25"/>
    <w:rsid w:val="00CF7D0B"/>
    <w:rsid w:val="00D057F5"/>
    <w:rsid w:val="00D10E70"/>
    <w:rsid w:val="00D11DD2"/>
    <w:rsid w:val="00D1445D"/>
    <w:rsid w:val="00D14913"/>
    <w:rsid w:val="00D1653E"/>
    <w:rsid w:val="00D2104C"/>
    <w:rsid w:val="00D245DB"/>
    <w:rsid w:val="00D24991"/>
    <w:rsid w:val="00D3487B"/>
    <w:rsid w:val="00D42AD7"/>
    <w:rsid w:val="00D614F1"/>
    <w:rsid w:val="00D7228F"/>
    <w:rsid w:val="00D861EE"/>
    <w:rsid w:val="00DA1C20"/>
    <w:rsid w:val="00DA326B"/>
    <w:rsid w:val="00DA7CB9"/>
    <w:rsid w:val="00DC0176"/>
    <w:rsid w:val="00DD4465"/>
    <w:rsid w:val="00DE1185"/>
    <w:rsid w:val="00DF29B7"/>
    <w:rsid w:val="00DF5884"/>
    <w:rsid w:val="00E04FA6"/>
    <w:rsid w:val="00E053E2"/>
    <w:rsid w:val="00E105DD"/>
    <w:rsid w:val="00E11473"/>
    <w:rsid w:val="00E21A2A"/>
    <w:rsid w:val="00E22B4D"/>
    <w:rsid w:val="00E42DBD"/>
    <w:rsid w:val="00E4614F"/>
    <w:rsid w:val="00E46771"/>
    <w:rsid w:val="00E4758D"/>
    <w:rsid w:val="00E7031C"/>
    <w:rsid w:val="00E72579"/>
    <w:rsid w:val="00E7436D"/>
    <w:rsid w:val="00E74B3F"/>
    <w:rsid w:val="00E83704"/>
    <w:rsid w:val="00E8453F"/>
    <w:rsid w:val="00E856A6"/>
    <w:rsid w:val="00E8714E"/>
    <w:rsid w:val="00EA6367"/>
    <w:rsid w:val="00EB0CF8"/>
    <w:rsid w:val="00ED0350"/>
    <w:rsid w:val="00ED2AAD"/>
    <w:rsid w:val="00ED3A6B"/>
    <w:rsid w:val="00ED3F54"/>
    <w:rsid w:val="00EE517F"/>
    <w:rsid w:val="00F14374"/>
    <w:rsid w:val="00F15E08"/>
    <w:rsid w:val="00F20DEA"/>
    <w:rsid w:val="00F30A9B"/>
    <w:rsid w:val="00F325B7"/>
    <w:rsid w:val="00F52D30"/>
    <w:rsid w:val="00F62B47"/>
    <w:rsid w:val="00F66106"/>
    <w:rsid w:val="00F70604"/>
    <w:rsid w:val="00F81535"/>
    <w:rsid w:val="00FA29EE"/>
    <w:rsid w:val="00FA746E"/>
    <w:rsid w:val="00FB20DF"/>
    <w:rsid w:val="00FB46E0"/>
    <w:rsid w:val="00FB5FA2"/>
    <w:rsid w:val="00FD085C"/>
    <w:rsid w:val="00FE3D9F"/>
    <w:rsid w:val="00FE52BD"/>
    <w:rsid w:val="00FF12DA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73E49"/>
  <w15:docId w15:val="{4BFF5B82-FDC5-404A-811A-9BB7EC5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3B7"/>
    <w:rPr>
      <w:rFonts w:ascii="Cordia New" w:eastAsia="Cordia New" w:hAnsi="Cordia New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BB73B7"/>
    <w:pPr>
      <w:widowControl w:val="0"/>
      <w:ind w:right="386"/>
    </w:pPr>
    <w:rPr>
      <w:rFonts w:ascii="CordiaUPC" w:eastAsia="Times New Roman" w:hAnsi="CordiaUPC" w:cs="CordiaUPC"/>
      <w:lang w:eastAsia="en-US"/>
    </w:rPr>
  </w:style>
  <w:style w:type="paragraph" w:styleId="DocumentMap">
    <w:name w:val="Document Map"/>
    <w:basedOn w:val="Normal"/>
    <w:link w:val="DocumentMapChar"/>
    <w:rsid w:val="00950A25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950A25"/>
    <w:rPr>
      <w:rFonts w:ascii="Tahoma" w:eastAsia="Cordia New" w:hAnsi="Tahoma"/>
      <w:sz w:val="16"/>
      <w:lang w:eastAsia="zh-CN"/>
    </w:rPr>
  </w:style>
  <w:style w:type="paragraph" w:styleId="BalloonText">
    <w:name w:val="Balloon Text"/>
    <w:basedOn w:val="Normal"/>
    <w:link w:val="BalloonTextChar"/>
    <w:rsid w:val="00805C8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05C86"/>
    <w:rPr>
      <w:rFonts w:ascii="Tahoma" w:eastAsia="Cordia New" w:hAnsi="Tahoma"/>
      <w:sz w:val="16"/>
      <w:lang w:eastAsia="zh-CN"/>
    </w:rPr>
  </w:style>
  <w:style w:type="paragraph" w:styleId="ListParagraph">
    <w:name w:val="List Paragraph"/>
    <w:basedOn w:val="Normal"/>
    <w:uiPriority w:val="34"/>
    <w:qFormat/>
    <w:rsid w:val="00E105DD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rsid w:val="00E105D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105DD"/>
    <w:rPr>
      <w:rFonts w:ascii="Cordia New" w:eastAsia="Cordia New" w:hAnsi="Cordi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rsid w:val="00E105D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105DD"/>
    <w:rPr>
      <w:rFonts w:ascii="Cordia New" w:eastAsia="Cordia New" w:hAnsi="Cordia New"/>
      <w:sz w:val="28"/>
      <w:szCs w:val="35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9321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93210"/>
    <w:rPr>
      <w:rFonts w:ascii="Cordia New" w:eastAsia="Cordia New" w:hAnsi="Cordia New"/>
      <w:szCs w:val="25"/>
      <w:lang w:eastAsia="zh-CN"/>
    </w:rPr>
  </w:style>
  <w:style w:type="character" w:styleId="FootnoteReference">
    <w:name w:val="footnote reference"/>
    <w:basedOn w:val="DefaultParagraphFont"/>
    <w:semiHidden/>
    <w:unhideWhenUsed/>
    <w:rsid w:val="00793210"/>
    <w:rPr>
      <w:sz w:val="32"/>
      <w:szCs w:val="32"/>
      <w:vertAlign w:val="superscript"/>
    </w:rPr>
  </w:style>
  <w:style w:type="table" w:styleId="TableGrid">
    <w:name w:val="Table Grid"/>
    <w:basedOn w:val="TableNormal"/>
    <w:uiPriority w:val="59"/>
    <w:rsid w:val="0079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rsid w:val="005B3C8F"/>
    <w:pPr>
      <w:spacing w:after="160" w:line="259" w:lineRule="auto"/>
    </w:pPr>
    <w:rPr>
      <w:rFonts w:asciiTheme="minorHAnsi" w:eastAsiaTheme="minorHAnsi" w:hAnsiTheme="minorHAnsi" w:cstheme="minorBidi"/>
      <w:sz w:val="22"/>
      <w:szCs w:val="28"/>
    </w:rPr>
    <w:tblPr/>
  </w:style>
  <w:style w:type="paragraph" w:customStyle="1" w:styleId="olli">
    <w:name w:val="ol_li"/>
    <w:basedOn w:val="Normal"/>
    <w:rsid w:val="005B3C8F"/>
    <w:pPr>
      <w:pBdr>
        <w:left w:val="none" w:sz="0" w:space="11" w:color="auto"/>
      </w:pBdr>
      <w:spacing w:after="160" w:line="259" w:lineRule="auto"/>
    </w:pPr>
    <w:rPr>
      <w:rFonts w:ascii="TH Sarabun New" w:eastAsia="TH Sarabun New" w:hAnsi="TH Sarabun New" w:cs="TH Sarabun New"/>
      <w:sz w:val="32"/>
      <w:szCs w:val="32"/>
      <w:lang w:eastAsia="en-US"/>
    </w:rPr>
  </w:style>
  <w:style w:type="paragraph" w:styleId="NoSpacing">
    <w:name w:val="No Spacing"/>
    <w:uiPriority w:val="1"/>
    <w:qFormat/>
    <w:rsid w:val="005B3C8F"/>
    <w:rPr>
      <w:rFonts w:ascii="Cordia New" w:eastAsia="Cordia New" w:hAnsi="Cordi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1B8E-9F6C-4923-8715-71AB916A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5576</Words>
  <Characters>27718</Characters>
  <Application>Microsoft Office Word</Application>
  <DocSecurity>0</DocSecurity>
  <Lines>230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ประวัติและผลงานของนักวิจัยโดยสังเขป</vt:lpstr>
    </vt:vector>
  </TitlesOfParts>
  <Company>PTIT</Company>
  <LinksUpToDate>false</LinksUpToDate>
  <CharactersWithSpaces>33228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ประวัติและผลงานของนักวิจัยโดยสังเขป</dc:title>
  <dc:creator>Administrator</dc:creator>
  <cp:lastModifiedBy>piti Eiamchamroonlarp</cp:lastModifiedBy>
  <cp:revision>11</cp:revision>
  <cp:lastPrinted>2023-10-13T13:23:00Z</cp:lastPrinted>
  <dcterms:created xsi:type="dcterms:W3CDTF">2023-10-10T13:09:00Z</dcterms:created>
  <dcterms:modified xsi:type="dcterms:W3CDTF">2023-11-03T00:14:00Z</dcterms:modified>
</cp:coreProperties>
</file>